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F6E64" w:rsidRDefault="00B70904" w14:paraId="38B93C2B" w14:textId="7954CBCD">
      <w:pPr>
        <w:rPr>
          <w:rFonts w:ascii="Calibri" w:hAnsi="Calibri" w:eastAsia="Dotum" w:cs="Times New Roman"/>
          <w:sz w:val="72"/>
          <w:szCs w:val="72"/>
          <w:lang w:eastAsia="nl-NL"/>
        </w:rPr>
      </w:pPr>
      <w:r>
        <w:rPr>
          <w:rFonts w:ascii="Calibri" w:hAnsi="Calibri" w:eastAsia="Dotum" w:cs="Times New Roman"/>
          <w:noProof/>
          <w:sz w:val="72"/>
          <w:szCs w:val="72"/>
          <w:lang w:eastAsia="nl-NL"/>
        </w:rPr>
        <w:drawing>
          <wp:anchor distT="0" distB="0" distL="114300" distR="114300" simplePos="0" relativeHeight="251658244" behindDoc="1" locked="0" layoutInCell="1" allowOverlap="1" wp14:anchorId="7DDBC586" wp14:editId="3C67F606">
            <wp:simplePos x="0" y="0"/>
            <wp:positionH relativeFrom="column">
              <wp:posOffset>2719070</wp:posOffset>
            </wp:positionH>
            <wp:positionV relativeFrom="paragraph">
              <wp:posOffset>549275</wp:posOffset>
            </wp:positionV>
            <wp:extent cx="2720340" cy="2720340"/>
            <wp:effectExtent l="0" t="0" r="0" b="0"/>
            <wp:wrapTight wrapText="bothSides">
              <wp:wrapPolygon edited="0">
                <wp:start x="9076" y="5294"/>
                <wp:lineTo x="4992" y="6202"/>
                <wp:lineTo x="3479" y="6807"/>
                <wp:lineTo x="3782" y="10437"/>
                <wp:lineTo x="6202" y="12857"/>
                <wp:lineTo x="4840" y="15277"/>
                <wp:lineTo x="4840" y="16185"/>
                <wp:lineTo x="9378" y="17092"/>
                <wp:lineTo x="13462" y="17395"/>
                <wp:lineTo x="14218" y="17395"/>
                <wp:lineTo x="14370" y="17092"/>
                <wp:lineTo x="14218" y="15277"/>
                <wp:lineTo x="16941" y="12857"/>
                <wp:lineTo x="18000" y="10891"/>
                <wp:lineTo x="18151" y="10134"/>
                <wp:lineTo x="16941" y="9378"/>
                <wp:lineTo x="13613" y="8017"/>
                <wp:lineTo x="14067" y="7412"/>
                <wp:lineTo x="13160" y="6807"/>
                <wp:lineTo x="9832" y="5294"/>
                <wp:lineTo x="9076" y="5294"/>
              </wp:wrapPolygon>
            </wp:wrapTight>
            <wp:docPr id="28" name="Afbeelding 28" descr="K:\LOGO en  formats\bonifatius nieuw\nieuw II Keijzer\icoontjes\Bonifatius symbolen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LOGO en  formats\bonifatius nieuw\nieuw II Keijzer\icoontjes\Bonifatius symbolen2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0340" cy="2720340"/>
                    </a:xfrm>
                    <a:prstGeom prst="rect">
                      <a:avLst/>
                    </a:prstGeom>
                    <a:noFill/>
                    <a:ln>
                      <a:noFill/>
                    </a:ln>
                  </pic:spPr>
                </pic:pic>
              </a:graphicData>
            </a:graphic>
            <wp14:sizeRelH relativeFrom="page">
              <wp14:pctWidth>0</wp14:pctWidth>
            </wp14:sizeRelH>
            <wp14:sizeRelV relativeFrom="page">
              <wp14:pctHeight>0</wp14:pctHeight>
            </wp14:sizeRelV>
          </wp:anchor>
        </w:drawing>
      </w:r>
      <w:r w:rsidR="00EF6E64">
        <w:rPr>
          <w:rFonts w:ascii="Calibri" w:hAnsi="Calibri" w:eastAsia="Dotum" w:cs="Times New Roman"/>
          <w:noProof/>
          <w:sz w:val="28"/>
          <w:szCs w:val="28"/>
          <w:lang w:eastAsia="nl-NL"/>
        </w:rPr>
        <w:drawing>
          <wp:anchor distT="0" distB="0" distL="114300" distR="114300" simplePos="0" relativeHeight="251658242" behindDoc="1" locked="0" layoutInCell="1" allowOverlap="1" wp14:anchorId="2641127E" wp14:editId="296F33A2">
            <wp:simplePos x="0" y="0"/>
            <wp:positionH relativeFrom="column">
              <wp:posOffset>-69850</wp:posOffset>
            </wp:positionH>
            <wp:positionV relativeFrom="paragraph">
              <wp:posOffset>221615</wp:posOffset>
            </wp:positionV>
            <wp:extent cx="2118360" cy="2118360"/>
            <wp:effectExtent l="0" t="0" r="0" b="0"/>
            <wp:wrapNone/>
            <wp:docPr id="21" name="Afbeelding 21" descr="K:\LOGO en  formats\bonifatius nieuw\nieuw II Keijzer\icoontjes\Bonifatius symbolen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LOGO en  formats\bonifatius nieuw\nieuw II Keijzer\icoontjes\Bonifatius symbolen3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8360" cy="2118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EF6E64" w:rsidR="00EF6E64" w:rsidRDefault="003B36C1" w14:paraId="35460268" w14:textId="0C10BDFA">
      <w:pPr>
        <w:rPr>
          <w:rFonts w:ascii="Calibri" w:hAnsi="Calibri" w:eastAsia="Dotum" w:cs="Times New Roman"/>
          <w:color w:val="CC0099"/>
          <w:sz w:val="72"/>
          <w:szCs w:val="72"/>
          <w:lang w:eastAsia="nl-NL"/>
        </w:rPr>
      </w:pPr>
      <w:r>
        <w:rPr>
          <w:rFonts w:ascii="Calibri" w:hAnsi="Calibri" w:eastAsia="Dotum" w:cs="Times New Roman"/>
          <w:color w:val="CC0099"/>
          <w:sz w:val="72"/>
          <w:szCs w:val="72"/>
          <w:lang w:eastAsia="nl-NL"/>
        </w:rPr>
        <w:tab/>
      </w:r>
      <w:r>
        <w:rPr>
          <w:rFonts w:ascii="Calibri" w:hAnsi="Calibri" w:eastAsia="Dotum" w:cs="Times New Roman"/>
          <w:color w:val="CC0099"/>
          <w:sz w:val="72"/>
          <w:szCs w:val="72"/>
          <w:lang w:eastAsia="nl-NL"/>
        </w:rPr>
        <w:tab/>
      </w:r>
      <w:r>
        <w:rPr>
          <w:rFonts w:ascii="Calibri" w:hAnsi="Calibri" w:eastAsia="Dotum" w:cs="Times New Roman"/>
          <w:color w:val="CC0099"/>
          <w:sz w:val="72"/>
          <w:szCs w:val="72"/>
          <w:lang w:eastAsia="nl-NL"/>
        </w:rPr>
        <w:tab/>
      </w:r>
      <w:r>
        <w:rPr>
          <w:rFonts w:ascii="Calibri" w:hAnsi="Calibri" w:eastAsia="Dotum" w:cs="Times New Roman"/>
          <w:color w:val="CC0099"/>
          <w:sz w:val="72"/>
          <w:szCs w:val="72"/>
          <w:lang w:eastAsia="nl-NL"/>
        </w:rPr>
        <w:tab/>
      </w:r>
      <w:r>
        <w:rPr>
          <w:rFonts w:ascii="Calibri" w:hAnsi="Calibri" w:eastAsia="Dotum" w:cs="Times New Roman"/>
          <w:color w:val="CC0099"/>
          <w:sz w:val="72"/>
          <w:szCs w:val="72"/>
          <w:lang w:eastAsia="nl-NL"/>
        </w:rPr>
        <w:tab/>
      </w:r>
      <w:r>
        <w:rPr>
          <w:rFonts w:ascii="Calibri" w:hAnsi="Calibri" w:eastAsia="Dotum" w:cs="Times New Roman"/>
          <w:color w:val="CC0099"/>
          <w:sz w:val="72"/>
          <w:szCs w:val="72"/>
          <w:lang w:eastAsia="nl-NL"/>
        </w:rPr>
        <w:tab/>
      </w:r>
      <w:r>
        <w:rPr>
          <w:rFonts w:ascii="Calibri" w:hAnsi="Calibri" w:eastAsia="Dotum" w:cs="Times New Roman"/>
          <w:color w:val="CC0099"/>
          <w:sz w:val="72"/>
          <w:szCs w:val="72"/>
          <w:lang w:eastAsia="nl-NL"/>
        </w:rPr>
        <w:tab/>
      </w:r>
    </w:p>
    <w:p w:rsidR="00C269DB" w:rsidP="00EF6E64" w:rsidRDefault="00C269DB" w14:paraId="59D71FE1" w14:textId="77777777">
      <w:pPr>
        <w:jc w:val="center"/>
        <w:rPr>
          <w:rFonts w:ascii="VAG Rounded" w:hAnsi="VAG Rounded" w:eastAsia="Dotum" w:cs="Times New Roman"/>
          <w:color w:val="CC0099"/>
          <w:sz w:val="72"/>
          <w:szCs w:val="72"/>
          <w:lang w:eastAsia="nl-NL"/>
        </w:rPr>
      </w:pPr>
    </w:p>
    <w:p w:rsidRPr="00EF6E64" w:rsidR="00EF6E64" w:rsidP="00EF6E64" w:rsidRDefault="00EF6E64" w14:paraId="2CEEDB3F" w14:textId="342A473C">
      <w:pPr>
        <w:jc w:val="center"/>
        <w:rPr>
          <w:rFonts w:ascii="VAG Rounded" w:hAnsi="VAG Rounded" w:eastAsia="Dotum" w:cs="Times New Roman"/>
          <w:color w:val="CC0099"/>
          <w:sz w:val="72"/>
          <w:szCs w:val="72"/>
          <w:lang w:eastAsia="nl-NL"/>
        </w:rPr>
      </w:pPr>
      <w:r>
        <w:rPr>
          <w:rFonts w:ascii="Calibri" w:hAnsi="Calibri" w:eastAsia="Dotum" w:cs="Times New Roman"/>
          <w:noProof/>
          <w:sz w:val="28"/>
          <w:szCs w:val="28"/>
          <w:lang w:eastAsia="nl-NL"/>
        </w:rPr>
        <w:drawing>
          <wp:anchor distT="0" distB="0" distL="114300" distR="114300" simplePos="0" relativeHeight="251658241" behindDoc="1" locked="0" layoutInCell="1" allowOverlap="1" wp14:anchorId="173B85C9" wp14:editId="61882059">
            <wp:simplePos x="0" y="0"/>
            <wp:positionH relativeFrom="column">
              <wp:posOffset>4182110</wp:posOffset>
            </wp:positionH>
            <wp:positionV relativeFrom="paragraph">
              <wp:posOffset>1215390</wp:posOffset>
            </wp:positionV>
            <wp:extent cx="1973580" cy="1973580"/>
            <wp:effectExtent l="0" t="0" r="0" b="0"/>
            <wp:wrapNone/>
            <wp:docPr id="23" name="Afbeelding 23" descr="K:\LOGO en  formats\bonifatius nieuw\nieuw II Keijzer\icoontjes\Bonifatius symbolen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LOGO en  formats\bonifatius nieuw\nieuw II Keijzer\icoontjes\Bonifatius symbolen6.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3580" cy="1973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E64">
        <w:rPr>
          <w:rFonts w:ascii="VAG Rounded" w:hAnsi="VAG Rounded" w:eastAsia="Dotum" w:cs="Times New Roman"/>
          <w:color w:val="CC0099"/>
          <w:sz w:val="72"/>
          <w:szCs w:val="72"/>
          <w:lang w:eastAsia="nl-NL"/>
        </w:rPr>
        <w:t xml:space="preserve">Schooljaarverslag </w:t>
      </w:r>
      <w:r w:rsidR="00A80188">
        <w:rPr>
          <w:rFonts w:ascii="VAG Rounded" w:hAnsi="VAG Rounded" w:eastAsia="Dotum" w:cs="Times New Roman"/>
          <w:color w:val="CC0099"/>
          <w:sz w:val="72"/>
          <w:szCs w:val="72"/>
          <w:lang w:eastAsia="nl-NL"/>
        </w:rPr>
        <w:t>20</w:t>
      </w:r>
      <w:r w:rsidR="00740EDA">
        <w:rPr>
          <w:rFonts w:ascii="VAG Rounded" w:hAnsi="VAG Rounded" w:eastAsia="Dotum" w:cs="Times New Roman"/>
          <w:color w:val="CC0099"/>
          <w:sz w:val="72"/>
          <w:szCs w:val="72"/>
          <w:lang w:eastAsia="nl-NL"/>
        </w:rPr>
        <w:t>20 2021</w:t>
      </w:r>
    </w:p>
    <w:p w:rsidR="00EF6E64" w:rsidP="00EF6E64" w:rsidRDefault="00EF6E64" w14:paraId="625DD7ED" w14:textId="77777777">
      <w:pPr>
        <w:jc w:val="center"/>
        <w:rPr>
          <w:rFonts w:ascii="Calibri" w:hAnsi="Calibri" w:eastAsia="Dotum" w:cs="Times New Roman"/>
          <w:sz w:val="72"/>
          <w:szCs w:val="72"/>
          <w:lang w:eastAsia="nl-NL"/>
        </w:rPr>
      </w:pPr>
    </w:p>
    <w:p w:rsidR="00EF6E64" w:rsidP="00EF6E64" w:rsidRDefault="00EF6E64" w14:paraId="45318959" w14:textId="77777777">
      <w:pPr>
        <w:jc w:val="center"/>
        <w:rPr>
          <w:rFonts w:ascii="Calibri" w:hAnsi="Calibri" w:eastAsia="Dotum" w:cs="Times New Roman"/>
          <w:sz w:val="72"/>
          <w:szCs w:val="72"/>
          <w:lang w:eastAsia="nl-NL"/>
        </w:rPr>
      </w:pPr>
      <w:r>
        <w:rPr>
          <w:rFonts w:ascii="Calibri" w:hAnsi="Calibri" w:eastAsia="Dotum" w:cs="Times New Roman"/>
          <w:noProof/>
          <w:sz w:val="28"/>
          <w:szCs w:val="28"/>
          <w:lang w:eastAsia="nl-NL"/>
        </w:rPr>
        <w:drawing>
          <wp:anchor distT="0" distB="0" distL="114300" distR="114300" simplePos="0" relativeHeight="251658243" behindDoc="1" locked="0" layoutInCell="1" allowOverlap="1" wp14:anchorId="5355BCA8" wp14:editId="1B33605C">
            <wp:simplePos x="0" y="0"/>
            <wp:positionH relativeFrom="column">
              <wp:posOffset>974090</wp:posOffset>
            </wp:positionH>
            <wp:positionV relativeFrom="paragraph">
              <wp:posOffset>2483485</wp:posOffset>
            </wp:positionV>
            <wp:extent cx="2331720" cy="2331720"/>
            <wp:effectExtent l="0" t="0" r="0" b="0"/>
            <wp:wrapNone/>
            <wp:docPr id="25" name="Afbeelding 25" descr="K:\LOGO en  formats\bonifatius nieuw\nieuw II Keijzer\icoontjes\Bonifatius symbolen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LOGO en  formats\bonifatius nieuw\nieuw II Keijzer\icoontjes\Bonifatius symbolen9.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1720" cy="2331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inline distT="0" distB="0" distL="0" distR="0" wp14:anchorId="0E4E85CC" wp14:editId="756F8BDE">
            <wp:extent cx="5013960" cy="2857500"/>
            <wp:effectExtent l="0" t="0" r="0" b="0"/>
            <wp:docPr id="24" name="Afbeelding 24" descr="C:\Users\dir\AppData\Local\Microsoft\Windows\Temporary Internet Files\Content.Outlook\LD0OSIAE\Beeldmerk Bonifati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AppData\Local\Microsoft\Windows\Temporary Internet Files\Content.Outlook\LD0OSIAE\Beeldmerk Bonifatius.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3960" cy="2857500"/>
                    </a:xfrm>
                    <a:prstGeom prst="rect">
                      <a:avLst/>
                    </a:prstGeom>
                    <a:noFill/>
                    <a:ln>
                      <a:noFill/>
                    </a:ln>
                  </pic:spPr>
                </pic:pic>
              </a:graphicData>
            </a:graphic>
          </wp:inline>
        </w:drawing>
      </w:r>
    </w:p>
    <w:p w:rsidR="00C269DB" w:rsidP="00B70904" w:rsidRDefault="00C269DB" w14:paraId="7142475D" w14:textId="77777777">
      <w:pPr>
        <w:rPr>
          <w:rFonts w:ascii="Calibri" w:hAnsi="Calibri" w:eastAsia="Dotum" w:cs="Times New Roman"/>
          <w:sz w:val="72"/>
          <w:szCs w:val="72"/>
          <w:lang w:eastAsia="nl-NL"/>
        </w:rPr>
      </w:pPr>
    </w:p>
    <w:p w:rsidR="00EF6E64" w:rsidP="009E6D0E" w:rsidRDefault="00EF6E64" w14:paraId="16B8B4B2" w14:textId="77777777">
      <w:pPr>
        <w:keepNext/>
        <w:spacing w:after="0" w:line="240" w:lineRule="auto"/>
        <w:jc w:val="both"/>
        <w:outlineLvl w:val="2"/>
        <w:rPr>
          <w:rFonts w:ascii="VAG Rounded Std Light" w:hAnsi="VAG Rounded Std Light" w:eastAsia="Dotum" w:cs="Times New Roman"/>
          <w:sz w:val="24"/>
          <w:szCs w:val="24"/>
          <w:lang w:eastAsia="nl-NL"/>
        </w:rPr>
      </w:pPr>
    </w:p>
    <w:p w:rsidR="00EF6E64" w:rsidP="009E6D0E" w:rsidRDefault="00EF6E64" w14:paraId="46F8D885" w14:textId="77777777">
      <w:pPr>
        <w:keepNext/>
        <w:spacing w:after="0" w:line="240" w:lineRule="auto"/>
        <w:jc w:val="both"/>
        <w:outlineLvl w:val="2"/>
        <w:rPr>
          <w:rFonts w:ascii="VAG Rounded Std Light" w:hAnsi="VAG Rounded Std Light" w:eastAsia="Dotum" w:cs="Times New Roman"/>
          <w:sz w:val="24"/>
          <w:szCs w:val="24"/>
          <w:lang w:eastAsia="nl-NL"/>
        </w:rPr>
      </w:pPr>
    </w:p>
    <w:p w:rsidR="00EF6E64" w:rsidP="009E6D0E" w:rsidRDefault="00EF6E64" w14:paraId="53974793" w14:textId="77777777">
      <w:pPr>
        <w:keepNext/>
        <w:spacing w:after="0" w:line="240" w:lineRule="auto"/>
        <w:jc w:val="both"/>
        <w:outlineLvl w:val="2"/>
        <w:rPr>
          <w:rFonts w:ascii="VAG Rounded Std Light" w:hAnsi="VAG Rounded Std Light" w:eastAsia="Dotum" w:cs="Times New Roman"/>
          <w:sz w:val="24"/>
          <w:szCs w:val="24"/>
          <w:lang w:eastAsia="nl-NL"/>
        </w:rPr>
      </w:pPr>
    </w:p>
    <w:p w:rsidR="00EF6E64" w:rsidP="009E6D0E" w:rsidRDefault="00EF6E64" w14:paraId="6DA1A366" w14:textId="77777777">
      <w:pPr>
        <w:keepNext/>
        <w:spacing w:after="0" w:line="240" w:lineRule="auto"/>
        <w:jc w:val="both"/>
        <w:outlineLvl w:val="2"/>
        <w:rPr>
          <w:rFonts w:ascii="VAG Rounded Std Light" w:hAnsi="VAG Rounded Std Light" w:eastAsia="Dotum" w:cs="Times New Roman"/>
          <w:sz w:val="24"/>
          <w:szCs w:val="24"/>
          <w:lang w:eastAsia="nl-NL"/>
        </w:rPr>
      </w:pPr>
    </w:p>
    <w:p w:rsidRPr="00EE7563" w:rsidR="009E6D0E" w:rsidP="009E6D0E" w:rsidRDefault="009E6D0E" w14:paraId="6D066774" w14:textId="77777777">
      <w:pPr>
        <w:keepNext/>
        <w:spacing w:after="0" w:line="240" w:lineRule="auto"/>
        <w:jc w:val="both"/>
        <w:outlineLvl w:val="2"/>
        <w:rPr>
          <w:rFonts w:ascii="VAG Rounded Std Light" w:hAnsi="VAG Rounded Std Light" w:eastAsia="Dotum" w:cs="Times New Roman"/>
          <w:sz w:val="24"/>
          <w:szCs w:val="24"/>
          <w:lang w:eastAsia="nl-NL"/>
        </w:rPr>
      </w:pPr>
      <w:r w:rsidRPr="00EE7563">
        <w:rPr>
          <w:rFonts w:ascii="VAG Rounded Std Light" w:hAnsi="VAG Rounded Std Light" w:eastAsia="Dotum" w:cs="Times New Roman"/>
          <w:sz w:val="24"/>
          <w:szCs w:val="24"/>
          <w:lang w:eastAsia="nl-NL"/>
        </w:rPr>
        <w:t>Voor u ligt het schooljaarverslag van onze school.</w:t>
      </w:r>
    </w:p>
    <w:p w:rsidRPr="00EE7563" w:rsidR="009E6D0E" w:rsidP="009E6D0E" w:rsidRDefault="009E6D0E" w14:paraId="29BBC075" w14:textId="397F26D6">
      <w:pPr>
        <w:keepNext/>
        <w:spacing w:after="0" w:line="240" w:lineRule="auto"/>
        <w:jc w:val="both"/>
        <w:outlineLvl w:val="2"/>
        <w:rPr>
          <w:rFonts w:ascii="VAG Rounded Std Light" w:hAnsi="VAG Rounded Std Light" w:eastAsia="Dotum" w:cs="Times New Roman"/>
          <w:sz w:val="24"/>
          <w:szCs w:val="24"/>
          <w:lang w:eastAsia="nl-NL"/>
        </w:rPr>
      </w:pPr>
      <w:r w:rsidRPr="1F01A682">
        <w:rPr>
          <w:rFonts w:ascii="VAG Rounded Std Light" w:hAnsi="VAG Rounded Std Light" w:eastAsia="Dotum" w:cs="Times New Roman"/>
          <w:sz w:val="24"/>
          <w:szCs w:val="24"/>
          <w:lang w:eastAsia="nl-NL"/>
        </w:rPr>
        <w:t xml:space="preserve">Met het schooljaarverslag willen we tegemoetkomen aan de kwaliteitscyclus: Schoolplan - Schooljaarplan - Schooljaarverslag. </w:t>
      </w:r>
    </w:p>
    <w:p w:rsidRPr="00EE7563" w:rsidR="009E6D0E" w:rsidP="009E6D0E" w:rsidRDefault="009E6D0E" w14:paraId="22D310F6" w14:textId="77777777">
      <w:pPr>
        <w:keepNext/>
        <w:spacing w:after="0" w:line="240" w:lineRule="auto"/>
        <w:jc w:val="both"/>
        <w:outlineLvl w:val="2"/>
        <w:rPr>
          <w:rFonts w:ascii="VAG Rounded Std Light" w:hAnsi="VAG Rounded Std Light" w:eastAsia="Dotum" w:cs="Times New Roman"/>
          <w:sz w:val="24"/>
          <w:szCs w:val="24"/>
          <w:lang w:eastAsia="nl-NL"/>
        </w:rPr>
      </w:pPr>
      <w:r w:rsidRPr="00EE7563">
        <w:rPr>
          <w:rFonts w:ascii="VAG Rounded Std Light" w:hAnsi="VAG Rounded Std Light" w:eastAsia="Dotum" w:cs="Times New Roman"/>
          <w:sz w:val="24"/>
          <w:szCs w:val="24"/>
          <w:lang w:eastAsia="nl-NL"/>
        </w:rPr>
        <w:t>Belangrijke zaken van het afgelopen jaar worden aan het eind van het schooljaar met de MR geëvalueerd. Binnen de KOE is afgesproken dat de scholen ook een beknopte evaluatie aanbieden aan alle ouders/verzorgers van de kinderen van de school.  Wij spelen hierbij in op een maatschappelijke ontwikkeling die van scholen vraagt om zich (nog) nadrukkelijker te verantwoorden aan alle ouders/verzorgers.</w:t>
      </w:r>
    </w:p>
    <w:p w:rsidRPr="009E6D0E" w:rsidR="009E6D0E" w:rsidP="009E6D0E" w:rsidRDefault="009E6D0E" w14:paraId="163E79A6" w14:textId="77777777">
      <w:pPr>
        <w:spacing w:after="0" w:line="240" w:lineRule="auto"/>
        <w:ind w:left="360"/>
        <w:rPr>
          <w:rFonts w:ascii="Dotum" w:hAnsi="Dotum" w:eastAsia="Dotum" w:cs="Verdana"/>
          <w:color w:val="000000"/>
          <w:sz w:val="28"/>
          <w:szCs w:val="28"/>
          <w:lang w:eastAsia="nl-NL"/>
        </w:rPr>
      </w:pPr>
    </w:p>
    <w:p w:rsidRPr="00EE7563" w:rsidR="009E6D0E" w:rsidP="009E6D0E" w:rsidRDefault="009E6D0E" w14:paraId="75CD8555" w14:textId="10C19499">
      <w:pPr>
        <w:spacing w:after="0" w:line="240" w:lineRule="auto"/>
        <w:ind w:left="360"/>
        <w:jc w:val="center"/>
        <w:rPr>
          <w:rFonts w:ascii="VAG Rounded Std Light" w:hAnsi="VAG Rounded Std Light" w:eastAsia="Dotum" w:cs="Verdana"/>
          <w:noProof/>
          <w:color w:val="000000"/>
          <w:sz w:val="44"/>
          <w:szCs w:val="44"/>
          <w:lang w:eastAsia="nl-NL"/>
        </w:rPr>
      </w:pPr>
      <w:r w:rsidRPr="00EE7563">
        <w:rPr>
          <w:rFonts w:ascii="VAG Rounded Std Light" w:hAnsi="VAG Rounded Std Light" w:eastAsia="Dotum" w:cs="Verdana"/>
          <w:noProof/>
          <w:color w:val="000000"/>
          <w:sz w:val="44"/>
          <w:szCs w:val="44"/>
          <w:lang w:eastAsia="nl-NL"/>
        </w:rPr>
        <w:t xml:space="preserve">Schooljaarverslag schooljaar </w:t>
      </w:r>
      <w:r w:rsidR="005E7B80">
        <w:rPr>
          <w:rFonts w:ascii="VAG Rounded Std Light" w:hAnsi="VAG Rounded Std Light" w:eastAsia="Dotum" w:cs="Verdana"/>
          <w:noProof/>
          <w:color w:val="000000"/>
          <w:sz w:val="44"/>
          <w:szCs w:val="44"/>
          <w:lang w:eastAsia="nl-NL"/>
        </w:rPr>
        <w:t>20</w:t>
      </w:r>
      <w:r w:rsidR="00740EDA">
        <w:rPr>
          <w:rFonts w:ascii="VAG Rounded Std Light" w:hAnsi="VAG Rounded Std Light" w:eastAsia="Dotum" w:cs="Verdana"/>
          <w:noProof/>
          <w:color w:val="000000"/>
          <w:sz w:val="44"/>
          <w:szCs w:val="44"/>
          <w:lang w:eastAsia="nl-NL"/>
        </w:rPr>
        <w:t>20</w:t>
      </w:r>
      <w:r w:rsidR="005E7B80">
        <w:rPr>
          <w:rFonts w:ascii="VAG Rounded Std Light" w:hAnsi="VAG Rounded Std Light" w:eastAsia="Dotum" w:cs="Verdana"/>
          <w:noProof/>
          <w:color w:val="000000"/>
          <w:sz w:val="44"/>
          <w:szCs w:val="44"/>
          <w:lang w:eastAsia="nl-NL"/>
        </w:rPr>
        <w:t xml:space="preserve"> 202</w:t>
      </w:r>
      <w:r w:rsidR="00740EDA">
        <w:rPr>
          <w:rFonts w:ascii="VAG Rounded Std Light" w:hAnsi="VAG Rounded Std Light" w:eastAsia="Dotum" w:cs="Verdana"/>
          <w:noProof/>
          <w:color w:val="000000"/>
          <w:sz w:val="44"/>
          <w:szCs w:val="44"/>
          <w:lang w:eastAsia="nl-NL"/>
        </w:rPr>
        <w:t>1</w:t>
      </w:r>
    </w:p>
    <w:p w:rsidRPr="00EE7563" w:rsidR="009E6D0E" w:rsidP="009E6D0E" w:rsidRDefault="009E6D0E" w14:paraId="6880F846" w14:textId="77777777">
      <w:pPr>
        <w:spacing w:after="0" w:line="240" w:lineRule="auto"/>
        <w:ind w:left="360"/>
        <w:jc w:val="center"/>
        <w:rPr>
          <w:rFonts w:ascii="VAG Rounded Std Light" w:hAnsi="VAG Rounded Std Light" w:eastAsia="Dotum" w:cs="Verdana"/>
          <w:noProof/>
          <w:color w:val="000000"/>
          <w:sz w:val="44"/>
          <w:szCs w:val="44"/>
          <w:lang w:eastAsia="nl-NL"/>
        </w:rPr>
      </w:pPr>
      <w:r w:rsidRPr="00EE7563">
        <w:rPr>
          <w:rFonts w:ascii="VAG Rounded Std Light" w:hAnsi="VAG Rounded Std Light" w:eastAsia="Dotum" w:cs="Verdana"/>
          <w:noProof/>
          <w:color w:val="000000"/>
          <w:sz w:val="44"/>
          <w:szCs w:val="44"/>
          <w:lang w:eastAsia="nl-NL"/>
        </w:rPr>
        <w:t>Basisschool Bonifatius</w:t>
      </w:r>
    </w:p>
    <w:p w:rsidRPr="00EE7563" w:rsidR="009E6D0E" w:rsidP="009E6D0E" w:rsidRDefault="009E6D0E" w14:paraId="36C192EF" w14:textId="77FB06E0">
      <w:pPr>
        <w:spacing w:after="0" w:line="240" w:lineRule="auto"/>
        <w:ind w:left="360"/>
        <w:rPr>
          <w:rFonts w:ascii="VAG Rounded Std Light" w:hAnsi="VAG Rounded Std Light" w:eastAsia="Times New Roman" w:cs="Verdana"/>
          <w:noProof/>
          <w:color w:val="000000"/>
          <w:lang w:eastAsia="nl-NL"/>
        </w:rPr>
      </w:pPr>
    </w:p>
    <w:p w:rsidRPr="009E6D0E" w:rsidR="009E6D0E" w:rsidP="009E6D0E" w:rsidRDefault="009E6D0E" w14:paraId="3B2EBE2E" w14:textId="77777777">
      <w:pPr>
        <w:spacing w:after="0" w:line="240" w:lineRule="auto"/>
        <w:ind w:left="360"/>
        <w:rPr>
          <w:rFonts w:ascii="Verdana" w:hAnsi="Verdana" w:eastAsia="Times New Roman" w:cs="Verdana"/>
          <w:color w:val="000000"/>
          <w:lang w:eastAsia="nl-NL"/>
        </w:rPr>
      </w:pPr>
    </w:p>
    <w:p w:rsidRPr="009E6D0E" w:rsidR="009E6D0E" w:rsidP="009E6D0E" w:rsidRDefault="009E6D0E" w14:paraId="0B42BF02" w14:textId="77777777">
      <w:pPr>
        <w:spacing w:after="0" w:line="240" w:lineRule="auto"/>
        <w:ind w:left="360"/>
        <w:rPr>
          <w:rFonts w:ascii="Verdana" w:hAnsi="Verdana" w:eastAsia="Times New Roman" w:cs="Verdana"/>
          <w:color w:val="000000"/>
          <w:lang w:eastAsia="nl-NL"/>
        </w:rPr>
      </w:pPr>
    </w:p>
    <w:p w:rsidRPr="009E6D0E" w:rsidR="009E6D0E" w:rsidP="009E6D0E" w:rsidRDefault="009E6D0E" w14:paraId="1AA67078" w14:textId="77777777">
      <w:pPr>
        <w:spacing w:after="0" w:line="240" w:lineRule="auto"/>
        <w:rPr>
          <w:rFonts w:ascii="Calibri" w:hAnsi="Calibri" w:eastAsia="Times New Roman" w:cs="Times New Roman"/>
          <w:color w:val="000000"/>
          <w:sz w:val="28"/>
          <w:szCs w:val="28"/>
          <w:lang w:eastAsia="nl-NL"/>
        </w:rPr>
      </w:pPr>
      <w:r w:rsidRPr="009E6D0E">
        <w:rPr>
          <w:rFonts w:ascii="Times New Roman" w:hAnsi="Times New Roman" w:eastAsia="Times New Roman" w:cs="Times New Roman"/>
          <w:color w:val="000000"/>
          <w:sz w:val="28"/>
          <w:szCs w:val="28"/>
          <w:lang w:eastAsia="nl-NL"/>
        </w:rPr>
        <w:t xml:space="preserve">     </w:t>
      </w:r>
    </w:p>
    <w:p w:rsidRPr="009E6D0E" w:rsidR="009E6D0E" w:rsidP="0009230A" w:rsidRDefault="009E6D0E" w14:paraId="7E355CAB" w14:textId="77777777">
      <w:pPr>
        <w:jc w:val="center"/>
        <w:rPr>
          <w:rFonts w:ascii="Calibri" w:hAnsi="Calibri" w:eastAsia="Times New Roman" w:cs="Calibri"/>
          <w:color w:val="000000"/>
          <w:lang w:eastAsia="nl-NL"/>
        </w:rPr>
      </w:pPr>
      <w:r>
        <w:rPr>
          <w:rFonts w:ascii="Calibri" w:hAnsi="Calibri" w:eastAsia="Times New Roman" w:cs="Calibri"/>
          <w:noProof/>
          <w:color w:val="000000"/>
          <w:lang w:eastAsia="nl-NL"/>
        </w:rPr>
        <w:drawing>
          <wp:inline distT="0" distB="0" distL="0" distR="0" wp14:anchorId="7335A368" wp14:editId="41F1DB05">
            <wp:extent cx="5103524" cy="3404020"/>
            <wp:effectExtent l="0" t="0" r="1905" b="6350"/>
            <wp:docPr id="10" name="Afbeelding 10" descr="K:\fotos\profilering\fotos jpeg\MH170531-K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fotos\profilering\fotos jpeg\MH170531-K01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11381" cy="3409261"/>
                    </a:xfrm>
                    <a:prstGeom prst="rect">
                      <a:avLst/>
                    </a:prstGeom>
                    <a:noFill/>
                    <a:ln>
                      <a:noFill/>
                    </a:ln>
                  </pic:spPr>
                </pic:pic>
              </a:graphicData>
            </a:graphic>
          </wp:inline>
        </w:drawing>
      </w:r>
    </w:p>
    <w:p w:rsidRPr="009E6D0E" w:rsidR="009E6D0E" w:rsidP="009E6D0E" w:rsidRDefault="009E6D0E" w14:paraId="60310B59" w14:textId="77777777">
      <w:pPr>
        <w:spacing w:after="0" w:line="240" w:lineRule="auto"/>
        <w:rPr>
          <w:rFonts w:ascii="Verdana" w:hAnsi="Verdana" w:eastAsia="Times New Roman" w:cs="Verdana"/>
          <w:color w:val="000000"/>
          <w:lang w:eastAsia="nl-NL"/>
        </w:rPr>
      </w:pPr>
    </w:p>
    <w:p w:rsidRPr="009E6D0E" w:rsidR="009E6D0E" w:rsidP="009E6D0E" w:rsidRDefault="009E6D0E" w14:paraId="548D3FA8" w14:textId="77777777">
      <w:pPr>
        <w:spacing w:after="0" w:line="240" w:lineRule="auto"/>
        <w:rPr>
          <w:rFonts w:ascii="Verdana" w:hAnsi="Verdana" w:eastAsia="Times New Roman" w:cs="Verdana"/>
          <w:color w:val="000000"/>
          <w:lang w:eastAsia="nl-NL"/>
        </w:rPr>
      </w:pPr>
    </w:p>
    <w:p w:rsidR="009E6D0E" w:rsidP="009E6D0E" w:rsidRDefault="009E6D0E" w14:paraId="49CFE034" w14:textId="77777777">
      <w:pPr>
        <w:spacing w:after="0" w:line="240" w:lineRule="auto"/>
        <w:ind w:left="360"/>
        <w:rPr>
          <w:rFonts w:ascii="Calibri" w:hAnsi="Calibri" w:eastAsia="Times New Roman" w:cs="Calibri"/>
          <w:color w:val="000000"/>
          <w:sz w:val="28"/>
          <w:szCs w:val="28"/>
          <w:lang w:eastAsia="nl-NL"/>
        </w:rPr>
      </w:pPr>
    </w:p>
    <w:p w:rsidR="009E6D0E" w:rsidRDefault="009E6D0E" w14:paraId="46D9125E" w14:textId="77777777">
      <w:pPr>
        <w:rPr>
          <w:rFonts w:ascii="Calibri" w:hAnsi="Calibri" w:eastAsia="Times New Roman" w:cs="Calibri"/>
          <w:color w:val="000000"/>
          <w:sz w:val="28"/>
          <w:szCs w:val="28"/>
          <w:lang w:eastAsia="nl-NL"/>
        </w:rPr>
      </w:pPr>
      <w:r>
        <w:rPr>
          <w:rFonts w:ascii="Calibri" w:hAnsi="Calibri" w:eastAsia="Times New Roman" w:cs="Calibri"/>
          <w:color w:val="000000"/>
          <w:sz w:val="28"/>
          <w:szCs w:val="28"/>
          <w:lang w:eastAsia="nl-NL"/>
        </w:rPr>
        <w:br w:type="page"/>
      </w:r>
    </w:p>
    <w:p w:rsidRPr="009E6D0E" w:rsidR="009E6D0E" w:rsidP="009E6D0E" w:rsidRDefault="009E6D0E" w14:paraId="46D68373" w14:textId="77777777">
      <w:pPr>
        <w:spacing w:after="0" w:line="240" w:lineRule="auto"/>
        <w:ind w:left="360"/>
        <w:rPr>
          <w:rFonts w:ascii="Calibri" w:hAnsi="Calibri" w:eastAsia="Times New Roman" w:cs="Calibri"/>
          <w:b/>
          <w:sz w:val="24"/>
          <w:szCs w:val="24"/>
          <w:u w:val="single"/>
          <w:lang w:eastAsia="nl-NL"/>
        </w:rPr>
        <w:sectPr w:rsidRPr="009E6D0E" w:rsidR="009E6D0E" w:rsidSect="009E6D0E">
          <w:footerReference w:type="default" r:id="rId17"/>
          <w:pgSz w:w="11906" w:h="16838" w:orient="portrait"/>
          <w:pgMar w:top="851" w:right="1418" w:bottom="1418" w:left="1418" w:header="708" w:footer="1021" w:gutter="0"/>
          <w:pgNumType w:start="1"/>
          <w:cols w:space="708"/>
          <w:titlePg/>
          <w:docGrid w:linePitch="299"/>
        </w:sectPr>
      </w:pPr>
    </w:p>
    <w:p w:rsidRPr="0009230A" w:rsidR="005B4C2E" w:rsidP="005B4C2E" w:rsidRDefault="005B4C2E" w14:paraId="2F476C9A" w14:textId="45D84578">
      <w:pPr>
        <w:spacing w:after="0" w:line="240" w:lineRule="auto"/>
        <w:rPr>
          <w:rFonts w:ascii="Arial" w:hAnsi="Arial" w:eastAsia="Times New Roman" w:cs="Arial"/>
          <w:b/>
          <w:sz w:val="24"/>
          <w:szCs w:val="24"/>
          <w:lang w:eastAsia="nl-NL"/>
        </w:rPr>
      </w:pPr>
      <w:r w:rsidRPr="0009230A">
        <w:rPr>
          <w:rFonts w:ascii="Arial" w:hAnsi="Arial" w:eastAsia="Times New Roman" w:cs="Arial"/>
          <w:b/>
          <w:sz w:val="24"/>
          <w:szCs w:val="24"/>
          <w:lang w:eastAsia="nl-NL"/>
        </w:rPr>
        <w:lastRenderedPageBreak/>
        <w:t>Evaluatie schooljaarplan 2020 2021</w:t>
      </w:r>
    </w:p>
    <w:p w:rsidRPr="00EE7563" w:rsidR="00837D9E" w:rsidP="009E6D0E" w:rsidRDefault="00837D9E" w14:paraId="23B63935" w14:textId="77777777">
      <w:pPr>
        <w:spacing w:after="0" w:line="240" w:lineRule="auto"/>
        <w:rPr>
          <w:rFonts w:ascii="VAG Rounded Std Light" w:hAnsi="VAG Rounded Std Light" w:eastAsia="Times New Roman" w:cs="Calibri"/>
          <w:b/>
          <w:sz w:val="24"/>
          <w:szCs w:val="24"/>
          <w:lang w:eastAsia="nl-NL"/>
        </w:rPr>
      </w:pPr>
    </w:p>
    <w:p w:rsidRPr="00877229" w:rsidR="009E6D0E" w:rsidP="009E6D0E" w:rsidRDefault="009E6D0E" w14:paraId="4FBDC8B7" w14:textId="77777777">
      <w:pPr>
        <w:spacing w:after="0" w:line="240" w:lineRule="auto"/>
        <w:ind w:firstLine="360"/>
        <w:rPr>
          <w:rFonts w:eastAsia="Times New Roman" w:cs="Calibri"/>
          <w:sz w:val="24"/>
          <w:szCs w:val="24"/>
          <w:lang w:eastAsia="nl-NL"/>
        </w:rPr>
      </w:pPr>
    </w:p>
    <w:p w:rsidR="009E6D0E" w:rsidP="009E6D0E" w:rsidRDefault="00CB5B28" w14:paraId="3EC9E614" w14:textId="72F1B2AD">
      <w:pPr>
        <w:spacing w:after="0" w:line="240" w:lineRule="auto"/>
        <w:rPr>
          <w:rFonts w:eastAsia="Times New Roman" w:cs="Calibri"/>
          <w:sz w:val="24"/>
          <w:szCs w:val="24"/>
          <w:lang w:eastAsia="nl-NL"/>
        </w:rPr>
      </w:pPr>
      <w:r>
        <w:rPr>
          <w:rFonts w:eastAsia="Times New Roman" w:cs="Calibri"/>
          <w:sz w:val="24"/>
          <w:szCs w:val="24"/>
          <w:lang w:eastAsia="nl-NL"/>
        </w:rPr>
        <w:t>We kijken</w:t>
      </w:r>
      <w:r w:rsidRPr="00877229" w:rsidR="009E6D0E">
        <w:rPr>
          <w:rFonts w:eastAsia="Times New Roman" w:cs="Calibri"/>
          <w:sz w:val="24"/>
          <w:szCs w:val="24"/>
          <w:lang w:eastAsia="nl-NL"/>
        </w:rPr>
        <w:t xml:space="preserve"> terug op een aantal belangrijke </w:t>
      </w:r>
      <w:r w:rsidR="00740EDA">
        <w:rPr>
          <w:rFonts w:eastAsia="Times New Roman" w:cs="Calibri"/>
          <w:sz w:val="24"/>
          <w:szCs w:val="24"/>
          <w:lang w:eastAsia="nl-NL"/>
        </w:rPr>
        <w:t xml:space="preserve">onderwijskundige </w:t>
      </w:r>
      <w:r w:rsidRPr="00877229" w:rsidR="009E6D0E">
        <w:rPr>
          <w:rFonts w:eastAsia="Times New Roman" w:cs="Calibri"/>
          <w:sz w:val="24"/>
          <w:szCs w:val="24"/>
          <w:lang w:eastAsia="nl-NL"/>
        </w:rPr>
        <w:t xml:space="preserve">ontwikkelpunten waar we afgelopen jaar aan hebben gewerkt. </w:t>
      </w:r>
    </w:p>
    <w:p w:rsidR="00740EDA" w:rsidP="009E6D0E" w:rsidRDefault="00740EDA" w14:paraId="207ACF2C" w14:textId="226A7E3D">
      <w:pPr>
        <w:spacing w:after="0" w:line="240" w:lineRule="auto"/>
        <w:rPr>
          <w:rFonts w:eastAsia="Times New Roman" w:cs="Calibri"/>
          <w:sz w:val="24"/>
          <w:szCs w:val="24"/>
          <w:lang w:eastAsia="nl-NL"/>
        </w:rPr>
      </w:pPr>
    </w:p>
    <w:tbl>
      <w:tblPr>
        <w:tblW w:w="8544" w:type="dxa"/>
        <w:tblInd w:w="5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98"/>
        <w:gridCol w:w="7546"/>
      </w:tblGrid>
      <w:tr w:rsidRPr="00740EDA" w:rsidR="00740EDA" w:rsidTr="00740EDA" w14:paraId="5B21D6F5" w14:textId="77777777">
        <w:tc>
          <w:tcPr>
            <w:tcW w:w="998" w:type="dxa"/>
            <w:tcBorders>
              <w:top w:val="single" w:color="000000" w:sz="6" w:space="0"/>
              <w:left w:val="single" w:color="000000" w:sz="6" w:space="0"/>
              <w:bottom w:val="single" w:color="000000" w:sz="6" w:space="0"/>
              <w:right w:val="single" w:color="000000" w:sz="6" w:space="0"/>
            </w:tcBorders>
            <w:shd w:val="clear" w:color="auto" w:fill="EAF1DD"/>
            <w:hideMark/>
          </w:tcPr>
          <w:p w:rsidRPr="00740EDA" w:rsidR="00740EDA" w:rsidP="00740EDA" w:rsidRDefault="00740EDA" w14:paraId="17C96A5D"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Doel </w:t>
            </w:r>
          </w:p>
        </w:tc>
        <w:tc>
          <w:tcPr>
            <w:tcW w:w="7546" w:type="dxa"/>
            <w:tcBorders>
              <w:top w:val="single" w:color="000000" w:sz="6" w:space="0"/>
              <w:left w:val="single" w:color="000000" w:sz="6" w:space="0"/>
              <w:bottom w:val="single" w:color="000000" w:sz="6" w:space="0"/>
              <w:right w:val="single" w:color="000000" w:sz="6" w:space="0"/>
            </w:tcBorders>
            <w:shd w:val="clear" w:color="auto" w:fill="auto"/>
            <w:hideMark/>
          </w:tcPr>
          <w:p w:rsidRPr="00740EDA" w:rsidR="00740EDA" w:rsidP="00740EDA" w:rsidRDefault="00740EDA" w14:paraId="25021D65"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Ons onderwijs wordt gegeven vanuit een kindgerichte benadering. Leerkrachten stimuleren actief en betrokken leren waarbij leerlingen zich eigenaar en autonoom voelen in hun leren. Leerkrachten hebben een leerkrachthouding die bij leerlingen aanzet tot zelfstandig leergedrag.  Leerkrachten combineren didactische en pedagogische vaardigheden om leerlingen optimaal te laten leren en ontwikkelen. </w:t>
            </w:r>
          </w:p>
          <w:p w:rsidRPr="00740EDA" w:rsidR="00740EDA" w:rsidP="00740EDA" w:rsidRDefault="00740EDA" w14:paraId="5D2E7A97"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  </w:t>
            </w:r>
          </w:p>
        </w:tc>
      </w:tr>
      <w:tr w:rsidRPr="00740EDA" w:rsidR="00740EDA" w:rsidTr="00740EDA" w14:paraId="4B9B4B92"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740EDA" w:rsidR="00740EDA" w:rsidP="00740EDA" w:rsidRDefault="00740EDA" w14:paraId="584E36DB" w14:textId="29411102">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Wat/Hoe </w:t>
            </w:r>
          </w:p>
        </w:tc>
      </w:tr>
      <w:tr w:rsidRPr="00740EDA" w:rsidR="00740EDA" w:rsidTr="009A1235" w14:paraId="031A438C"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00740EDA" w:rsidP="00740EDA" w:rsidRDefault="00740EDA" w14:paraId="3245B1B5" w14:textId="4E4ACF54">
            <w:pPr>
              <w:spacing w:after="0" w:line="240" w:lineRule="auto"/>
              <w:textAlignment w:val="baseline"/>
              <w:rPr>
                <w:rFonts w:ascii="Arial" w:hAnsi="Arial" w:eastAsia="Times New Roman" w:cs="Arial"/>
                <w:lang w:eastAsia="nl-NL"/>
              </w:rPr>
            </w:pPr>
            <w:r w:rsidRPr="00740EDA">
              <w:rPr>
                <w:rFonts w:ascii="Arial" w:hAnsi="Arial" w:eastAsia="Times New Roman" w:cs="Arial"/>
                <w:lang w:eastAsia="nl-NL"/>
              </w:rPr>
              <w:t>Leerkrachten stimuleren een zelfstandige leerhouding bij leerlingen </w:t>
            </w:r>
          </w:p>
          <w:p w:rsidR="00914A1F" w:rsidP="00740EDA" w:rsidRDefault="00914A1F" w14:paraId="2700B94F" w14:textId="77777777">
            <w:pPr>
              <w:spacing w:after="0" w:line="240" w:lineRule="auto"/>
              <w:textAlignment w:val="baseline"/>
              <w:rPr>
                <w:rFonts w:ascii="Arial" w:hAnsi="Arial" w:eastAsia="Times New Roman" w:cs="Arial"/>
                <w:lang w:eastAsia="nl-NL"/>
              </w:rPr>
            </w:pPr>
          </w:p>
          <w:p w:rsidRPr="00740EDA" w:rsidR="00740EDA" w:rsidP="00740EDA" w:rsidRDefault="00740EDA" w14:paraId="14F7D7B0" w14:textId="70817A82">
            <w:pPr>
              <w:spacing w:after="0" w:line="240" w:lineRule="auto"/>
              <w:textAlignment w:val="baseline"/>
              <w:rPr>
                <w:rFonts w:ascii="Segoe UI" w:hAnsi="Segoe UI" w:eastAsia="Times New Roman" w:cs="Segoe UI"/>
                <w:sz w:val="18"/>
                <w:szCs w:val="18"/>
                <w:lang w:eastAsia="nl-NL"/>
              </w:rPr>
            </w:pPr>
          </w:p>
        </w:tc>
      </w:tr>
      <w:tr w:rsidRPr="00740EDA" w:rsidR="00740EDA" w:rsidTr="00462F8C" w14:paraId="0DA89084"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740EDA" w:rsidR="00740EDA" w:rsidP="00740EDA" w:rsidRDefault="00740EDA" w14:paraId="02C7CD18"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Actief leren :  Definiëren en bepalen leerkrachthouding en onderwijsactiviteiten. </w:t>
            </w:r>
          </w:p>
          <w:p w:rsidRPr="00740EDA" w:rsidR="00740EDA" w:rsidP="00740EDA" w:rsidRDefault="00740EDA" w14:paraId="31185603" w14:textId="459042BE">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 </w:t>
            </w:r>
          </w:p>
        </w:tc>
      </w:tr>
      <w:tr w:rsidRPr="00740EDA" w:rsidR="00740EDA" w:rsidTr="00740EDA" w14:paraId="72085F30"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09230A" w:rsidR="00740EDA" w:rsidP="00740EDA" w:rsidRDefault="00740EDA" w14:paraId="16BCC480" w14:textId="6EDD9B38">
            <w:pPr>
              <w:spacing w:after="0" w:line="240" w:lineRule="auto"/>
              <w:textAlignment w:val="baseline"/>
              <w:rPr>
                <w:rFonts w:ascii="Arial" w:hAnsi="Arial" w:eastAsia="Times New Roman" w:cs="Arial"/>
                <w:u w:val="single"/>
                <w:lang w:eastAsia="nl-NL"/>
              </w:rPr>
            </w:pPr>
            <w:r w:rsidRPr="0009230A">
              <w:rPr>
                <w:rFonts w:ascii="Arial" w:hAnsi="Arial" w:eastAsia="Times New Roman" w:cs="Arial"/>
                <w:u w:val="single"/>
                <w:lang w:eastAsia="nl-NL"/>
              </w:rPr>
              <w:t>Evaluatie  </w:t>
            </w:r>
          </w:p>
          <w:p w:rsidRPr="00740EDA" w:rsidR="00EA2D41" w:rsidP="00740EDA" w:rsidRDefault="00EA2D41" w14:paraId="67D59F71" w14:textId="77777777">
            <w:pPr>
              <w:spacing w:after="0" w:line="240" w:lineRule="auto"/>
              <w:textAlignment w:val="baseline"/>
              <w:rPr>
                <w:rFonts w:ascii="Segoe UI" w:hAnsi="Segoe UI" w:eastAsia="Times New Roman" w:cs="Segoe UI"/>
                <w:sz w:val="18"/>
                <w:szCs w:val="18"/>
                <w:lang w:eastAsia="nl-NL"/>
              </w:rPr>
            </w:pPr>
          </w:p>
          <w:p w:rsidRPr="00740EDA" w:rsidR="00740EDA" w:rsidP="00740EDA" w:rsidRDefault="00740EDA" w14:paraId="62CB2898" w14:textId="5269B28D">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 xml:space="preserve">De schoolontwikkeling Kindgericht werken heeft </w:t>
            </w:r>
            <w:r>
              <w:rPr>
                <w:rFonts w:ascii="Arial" w:hAnsi="Arial" w:eastAsia="Times New Roman" w:cs="Arial"/>
                <w:lang w:eastAsia="nl-NL"/>
              </w:rPr>
              <w:t xml:space="preserve">schooljaar 20 21 </w:t>
            </w:r>
            <w:r w:rsidRPr="00740EDA">
              <w:rPr>
                <w:rFonts w:ascii="Arial" w:hAnsi="Arial" w:eastAsia="Times New Roman" w:cs="Arial"/>
                <w:lang w:eastAsia="nl-NL"/>
              </w:rPr>
              <w:t>minder focus gehad.  </w:t>
            </w:r>
          </w:p>
          <w:p w:rsidRPr="00740EDA" w:rsidR="00740EDA" w:rsidP="00740EDA" w:rsidRDefault="00740EDA" w14:paraId="26E1395B"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Oorzaken:;  </w:t>
            </w:r>
          </w:p>
          <w:p w:rsidRPr="00740EDA" w:rsidR="00740EDA" w:rsidP="00740EDA" w:rsidRDefault="00740EDA" w14:paraId="29622A08" w14:textId="0FD348AC">
            <w:pPr>
              <w:spacing w:after="0" w:line="240" w:lineRule="auto"/>
              <w:textAlignment w:val="baseline"/>
              <w:rPr>
                <w:rFonts w:ascii="Segoe UI" w:hAnsi="Segoe UI" w:eastAsia="Times New Roman" w:cs="Segoe UI"/>
                <w:sz w:val="18"/>
                <w:szCs w:val="18"/>
                <w:lang w:eastAsia="nl-NL"/>
              </w:rPr>
            </w:pPr>
            <w:r>
              <w:rPr>
                <w:rFonts w:ascii="Arial" w:hAnsi="Arial" w:eastAsia="Times New Roman" w:cs="Arial"/>
                <w:lang w:eastAsia="nl-NL"/>
              </w:rPr>
              <w:t>D</w:t>
            </w:r>
            <w:r w:rsidRPr="00740EDA">
              <w:rPr>
                <w:rFonts w:ascii="Arial" w:hAnsi="Arial" w:eastAsia="Times New Roman" w:cs="Arial"/>
                <w:lang w:eastAsia="nl-NL"/>
              </w:rPr>
              <w:t>e Corona schoolsluitingen en het online lesgeven </w:t>
            </w:r>
          </w:p>
          <w:p w:rsidRPr="00740EDA" w:rsidR="00740EDA" w:rsidP="00740EDA" w:rsidRDefault="00740EDA" w14:paraId="35F343CF" w14:textId="43FBCCCE">
            <w:pPr>
              <w:spacing w:after="0" w:line="240" w:lineRule="auto"/>
              <w:textAlignment w:val="baseline"/>
              <w:rPr>
                <w:rFonts w:ascii="Segoe UI" w:hAnsi="Segoe UI" w:eastAsia="Times New Roman" w:cs="Segoe UI"/>
                <w:sz w:val="18"/>
                <w:szCs w:val="18"/>
                <w:lang w:eastAsia="nl-NL"/>
              </w:rPr>
            </w:pPr>
            <w:r>
              <w:rPr>
                <w:rFonts w:ascii="Arial" w:hAnsi="Arial" w:eastAsia="Times New Roman" w:cs="Arial"/>
                <w:lang w:eastAsia="nl-NL"/>
              </w:rPr>
              <w:t>N</w:t>
            </w:r>
            <w:r w:rsidRPr="00740EDA">
              <w:rPr>
                <w:rFonts w:ascii="Arial" w:hAnsi="Arial" w:eastAsia="Times New Roman" w:cs="Arial"/>
                <w:lang w:eastAsia="nl-NL"/>
              </w:rPr>
              <w:t>a terugkeer op school</w:t>
            </w:r>
            <w:r>
              <w:rPr>
                <w:rFonts w:ascii="Arial" w:hAnsi="Arial" w:eastAsia="Times New Roman" w:cs="Arial"/>
                <w:lang w:eastAsia="nl-NL"/>
              </w:rPr>
              <w:t xml:space="preserve"> is</w:t>
            </w:r>
            <w:r w:rsidRPr="00740EDA">
              <w:rPr>
                <w:rFonts w:ascii="Arial" w:hAnsi="Arial" w:eastAsia="Times New Roman" w:cs="Arial"/>
                <w:lang w:eastAsia="nl-NL"/>
              </w:rPr>
              <w:t xml:space="preserve"> de focus van leerkrachten op het repareren van hiaten </w:t>
            </w:r>
          </w:p>
          <w:p w:rsidR="00740EDA" w:rsidP="00740EDA" w:rsidRDefault="00740EDA" w14:paraId="6A58FFCD" w14:textId="2C26BA84">
            <w:pPr>
              <w:spacing w:after="0" w:line="240" w:lineRule="auto"/>
              <w:textAlignment w:val="baseline"/>
              <w:rPr>
                <w:rFonts w:ascii="Arial" w:hAnsi="Arial" w:eastAsia="Times New Roman" w:cs="Arial"/>
                <w:lang w:eastAsia="nl-NL"/>
              </w:rPr>
            </w:pPr>
            <w:r w:rsidRPr="00740EDA">
              <w:rPr>
                <w:rFonts w:ascii="Arial" w:hAnsi="Arial" w:eastAsia="Times New Roman" w:cs="Arial"/>
                <w:lang w:eastAsia="nl-NL"/>
              </w:rPr>
              <w:t>het herzien van de jaarkalender </w:t>
            </w:r>
            <w:proofErr w:type="spellStart"/>
            <w:r w:rsidRPr="00740EDA">
              <w:rPr>
                <w:rFonts w:ascii="Arial" w:hAnsi="Arial" w:eastAsia="Times New Roman" w:cs="Arial"/>
                <w:lang w:eastAsia="nl-NL"/>
              </w:rPr>
              <w:t>mbt</w:t>
            </w:r>
            <w:proofErr w:type="spellEnd"/>
            <w:r w:rsidRPr="00740EDA">
              <w:rPr>
                <w:rFonts w:ascii="Arial" w:hAnsi="Arial" w:eastAsia="Times New Roman" w:cs="Arial"/>
                <w:lang w:eastAsia="nl-NL"/>
              </w:rPr>
              <w:t> studiedagen. Alle dagen werden ingezet als onderwijsdagen voor de leerlingen</w:t>
            </w:r>
            <w:r w:rsidR="00EA2D41">
              <w:rPr>
                <w:rFonts w:ascii="Arial" w:hAnsi="Arial" w:eastAsia="Times New Roman" w:cs="Arial"/>
                <w:lang w:eastAsia="nl-NL"/>
              </w:rPr>
              <w:t xml:space="preserve"> </w:t>
            </w:r>
            <w:r>
              <w:rPr>
                <w:rFonts w:ascii="Arial" w:hAnsi="Arial" w:eastAsia="Times New Roman" w:cs="Arial"/>
                <w:lang w:eastAsia="nl-NL"/>
              </w:rPr>
              <w:t>en er waren lang g</w:t>
            </w:r>
            <w:r w:rsidRPr="00740EDA">
              <w:rPr>
                <w:rFonts w:ascii="Arial" w:hAnsi="Arial" w:eastAsia="Times New Roman" w:cs="Arial"/>
                <w:lang w:eastAsia="nl-NL"/>
              </w:rPr>
              <w:t>een fysieke bijeenkomsten mogelijk</w:t>
            </w:r>
            <w:r w:rsidR="00EA2D41">
              <w:rPr>
                <w:rFonts w:ascii="Arial" w:hAnsi="Arial" w:eastAsia="Times New Roman" w:cs="Arial"/>
                <w:lang w:eastAsia="nl-NL"/>
              </w:rPr>
              <w:t xml:space="preserve">. Om die redenen zijn de team-studiedagen geschrapt. </w:t>
            </w:r>
          </w:p>
          <w:p w:rsidR="00EA2D41" w:rsidP="00740EDA" w:rsidRDefault="00EA2D41" w14:paraId="64CE3789" w14:textId="56357DF3">
            <w:pPr>
              <w:spacing w:after="0" w:line="240" w:lineRule="auto"/>
              <w:textAlignment w:val="baseline"/>
              <w:rPr>
                <w:rFonts w:ascii="Arial" w:hAnsi="Arial" w:eastAsia="Times New Roman" w:cs="Arial"/>
                <w:lang w:eastAsia="nl-NL"/>
              </w:rPr>
            </w:pPr>
          </w:p>
          <w:p w:rsidRPr="00740EDA" w:rsidR="00EA2D41" w:rsidP="00740EDA" w:rsidRDefault="00EA2D41" w14:paraId="58040851" w14:textId="15107232">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Tijdens het online lesgeven zijn er ook juist wel momenten geweest die kindgericht werken mogelijk hebben gemaakt.  Het online lesgeven gaf juist  voor leerlingen momenten van zelfsturing en zelfstandig leergedrag. En zeker in de bovenbouw is de manier van spreekbeurt begeleiding tijdens het thuis zitten een voorbeeld van procesgerichte feedback die heeft geleid tot uitstekende spreekbeurten en succeservaringen bij leerlingen. </w:t>
            </w:r>
          </w:p>
          <w:p w:rsidRPr="00740EDA" w:rsidR="00740EDA" w:rsidP="00740EDA" w:rsidRDefault="00740EDA" w14:paraId="735A3FB9"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 </w:t>
            </w:r>
          </w:p>
          <w:p w:rsidR="00740EDA" w:rsidP="00740EDA" w:rsidRDefault="00740EDA" w14:paraId="684B9DC2" w14:textId="099AAF6C">
            <w:pPr>
              <w:spacing w:after="0" w:line="240" w:lineRule="auto"/>
              <w:textAlignment w:val="baseline"/>
              <w:rPr>
                <w:rFonts w:ascii="Arial" w:hAnsi="Arial" w:eastAsia="Times New Roman" w:cs="Arial"/>
                <w:lang w:eastAsia="nl-NL"/>
              </w:rPr>
            </w:pPr>
            <w:r w:rsidRPr="00740EDA">
              <w:rPr>
                <w:rFonts w:ascii="Arial" w:hAnsi="Arial" w:eastAsia="Times New Roman" w:cs="Arial"/>
                <w:lang w:eastAsia="nl-NL"/>
              </w:rPr>
              <w:t xml:space="preserve">Vanuit het onderzoek van </w:t>
            </w:r>
            <w:r w:rsidR="00EA2D41">
              <w:rPr>
                <w:rFonts w:ascii="Arial" w:hAnsi="Arial" w:eastAsia="Times New Roman" w:cs="Arial"/>
                <w:lang w:eastAsia="nl-NL"/>
              </w:rPr>
              <w:t xml:space="preserve">onze </w:t>
            </w:r>
            <w:r w:rsidRPr="00740EDA">
              <w:rPr>
                <w:rFonts w:ascii="Arial" w:hAnsi="Arial" w:eastAsia="Times New Roman" w:cs="Arial"/>
                <w:lang w:eastAsia="nl-NL"/>
              </w:rPr>
              <w:t>collega die de studie Teacher Leader heeft afgerond dit schooljaa</w:t>
            </w:r>
            <w:r w:rsidR="00EA2D41">
              <w:rPr>
                <w:rFonts w:ascii="Arial" w:hAnsi="Arial" w:eastAsia="Times New Roman" w:cs="Arial"/>
                <w:lang w:eastAsia="nl-NL"/>
              </w:rPr>
              <w:t xml:space="preserve">r, </w:t>
            </w:r>
            <w:r w:rsidRPr="00740EDA">
              <w:rPr>
                <w:rFonts w:ascii="Arial" w:hAnsi="Arial" w:eastAsia="Times New Roman" w:cs="Arial"/>
                <w:lang w:eastAsia="nl-NL"/>
              </w:rPr>
              <w:t xml:space="preserve"> wordt de schoolontwikkeling volgend jaar </w:t>
            </w:r>
            <w:r w:rsidR="00EA2D41">
              <w:rPr>
                <w:rFonts w:ascii="Arial" w:hAnsi="Arial" w:eastAsia="Times New Roman" w:cs="Arial"/>
                <w:lang w:eastAsia="nl-NL"/>
              </w:rPr>
              <w:t>door</w:t>
            </w:r>
            <w:r w:rsidRPr="00740EDA">
              <w:rPr>
                <w:rFonts w:ascii="Arial" w:hAnsi="Arial" w:eastAsia="Times New Roman" w:cs="Arial"/>
                <w:lang w:eastAsia="nl-NL"/>
              </w:rPr>
              <w:t xml:space="preserve">gezet op actief leren </w:t>
            </w:r>
            <w:r w:rsidR="00EA2D41">
              <w:rPr>
                <w:rFonts w:ascii="Arial" w:hAnsi="Arial" w:eastAsia="Times New Roman" w:cs="Arial"/>
                <w:lang w:eastAsia="nl-NL"/>
              </w:rPr>
              <w:t xml:space="preserve">met </w:t>
            </w:r>
            <w:r w:rsidRPr="00740EDA">
              <w:rPr>
                <w:rFonts w:ascii="Arial" w:hAnsi="Arial" w:eastAsia="Times New Roman" w:cs="Arial"/>
                <w:lang w:eastAsia="nl-NL"/>
              </w:rPr>
              <w:t>daarbij de focus op ‘Feedback’ geven. Een ontwikkeling die past in kindgericht onderwijs geven maar ook</w:t>
            </w:r>
            <w:r w:rsidR="00EA2D41">
              <w:rPr>
                <w:rFonts w:ascii="Arial" w:hAnsi="Arial" w:eastAsia="Times New Roman" w:cs="Arial"/>
                <w:lang w:eastAsia="nl-NL"/>
              </w:rPr>
              <w:t xml:space="preserve"> als een bewezen </w:t>
            </w:r>
            <w:r w:rsidRPr="00740EDA">
              <w:rPr>
                <w:rFonts w:ascii="Arial" w:hAnsi="Arial" w:eastAsia="Times New Roman" w:cs="Arial"/>
                <w:lang w:eastAsia="nl-NL"/>
              </w:rPr>
              <w:t>vloedrijke interventie is van  de NPO Menukaart</w:t>
            </w:r>
            <w:r w:rsidR="00EA2D41">
              <w:rPr>
                <w:rFonts w:ascii="Arial" w:hAnsi="Arial" w:eastAsia="Times New Roman" w:cs="Arial"/>
                <w:lang w:eastAsia="nl-NL"/>
              </w:rPr>
              <w:t xml:space="preserve">. Financiering van deze ontwikkeling kan </w:t>
            </w:r>
            <w:r w:rsidR="00C5796E">
              <w:rPr>
                <w:rFonts w:ascii="Arial" w:hAnsi="Arial" w:eastAsia="Times New Roman" w:cs="Arial"/>
                <w:lang w:eastAsia="nl-NL"/>
              </w:rPr>
              <w:t xml:space="preserve">(deels) </w:t>
            </w:r>
            <w:r w:rsidR="00EA2D41">
              <w:rPr>
                <w:rFonts w:ascii="Arial" w:hAnsi="Arial" w:eastAsia="Times New Roman" w:cs="Arial"/>
                <w:lang w:eastAsia="nl-NL"/>
              </w:rPr>
              <w:t xml:space="preserve">vanuit NPO bijdrage. </w:t>
            </w:r>
          </w:p>
          <w:p w:rsidRPr="00740EDA" w:rsidR="00EA2D41" w:rsidP="00740EDA" w:rsidRDefault="00EA2D41" w14:paraId="540AF59E" w14:textId="0DB2FE93">
            <w:pPr>
              <w:spacing w:after="0" w:line="240" w:lineRule="auto"/>
              <w:textAlignment w:val="baseline"/>
              <w:rPr>
                <w:rFonts w:ascii="Segoe UI" w:hAnsi="Segoe UI" w:eastAsia="Times New Roman" w:cs="Segoe UI"/>
                <w:sz w:val="18"/>
                <w:szCs w:val="18"/>
                <w:lang w:eastAsia="nl-NL"/>
              </w:rPr>
            </w:pPr>
          </w:p>
          <w:p w:rsidRPr="00740EDA" w:rsidR="00740EDA" w:rsidP="00740EDA" w:rsidRDefault="00740EDA" w14:paraId="37EFF790"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 </w:t>
            </w:r>
          </w:p>
          <w:p w:rsidRPr="00740EDA" w:rsidR="00740EDA" w:rsidP="00740EDA" w:rsidRDefault="00740EDA" w14:paraId="0BF93239" w14:textId="77777777">
            <w:pPr>
              <w:spacing w:after="0" w:line="240" w:lineRule="auto"/>
              <w:textAlignment w:val="baseline"/>
              <w:rPr>
                <w:rFonts w:ascii="Segoe UI" w:hAnsi="Segoe UI" w:eastAsia="Times New Roman" w:cs="Segoe UI"/>
                <w:sz w:val="18"/>
                <w:szCs w:val="18"/>
                <w:lang w:eastAsia="nl-NL"/>
              </w:rPr>
            </w:pPr>
            <w:r w:rsidRPr="00740EDA">
              <w:rPr>
                <w:rFonts w:ascii="Arial" w:hAnsi="Arial" w:eastAsia="Times New Roman" w:cs="Arial"/>
                <w:lang w:eastAsia="nl-NL"/>
              </w:rPr>
              <w:t> </w:t>
            </w:r>
          </w:p>
        </w:tc>
      </w:tr>
      <w:tr w:rsidRPr="00740EDA" w:rsidR="00C5796E" w:rsidTr="00B378DD" w14:paraId="61A42592"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09230A" w:rsidR="00C5796E" w:rsidP="00740EDA" w:rsidRDefault="00C5796E" w14:paraId="7738B71F" w14:textId="46B7AB10">
            <w:pPr>
              <w:spacing w:after="0" w:line="240" w:lineRule="auto"/>
              <w:textAlignment w:val="baseline"/>
              <w:rPr>
                <w:rFonts w:ascii="Arial" w:hAnsi="Arial" w:eastAsia="Times New Roman" w:cs="Arial"/>
                <w:u w:val="single"/>
                <w:lang w:eastAsia="nl-NL"/>
              </w:rPr>
            </w:pPr>
            <w:r w:rsidRPr="0009230A">
              <w:rPr>
                <w:rFonts w:ascii="Arial" w:hAnsi="Arial" w:eastAsia="Times New Roman" w:cs="Arial"/>
                <w:u w:val="single"/>
                <w:lang w:eastAsia="nl-NL"/>
              </w:rPr>
              <w:t> Schooljaar 2021 2022</w:t>
            </w:r>
          </w:p>
          <w:p w:rsidR="00C5796E" w:rsidP="00740EDA" w:rsidRDefault="00C5796E" w14:paraId="0F2A5BCF" w14:textId="6710C341">
            <w:pPr>
              <w:spacing w:after="0" w:line="240" w:lineRule="auto"/>
              <w:textAlignment w:val="baseline"/>
              <w:rPr>
                <w:rFonts w:ascii="Segoe UI" w:hAnsi="Segoe UI" w:eastAsia="Times New Roman" w:cs="Segoe UI"/>
                <w:sz w:val="18"/>
                <w:szCs w:val="18"/>
                <w:lang w:eastAsia="nl-NL"/>
              </w:rPr>
            </w:pPr>
          </w:p>
          <w:p w:rsidR="00914A1F" w:rsidP="00C5796E" w:rsidRDefault="00C5796E" w14:paraId="7089C81B" w14:textId="6ABB87FA">
            <w:pPr>
              <w:spacing w:after="0" w:line="240" w:lineRule="auto"/>
              <w:textAlignment w:val="baseline"/>
              <w:rPr>
                <w:rFonts w:ascii="Arial" w:hAnsi="Arial" w:eastAsia="Times New Roman" w:cs="Arial"/>
                <w:lang w:eastAsia="nl-NL"/>
              </w:rPr>
            </w:pPr>
            <w:r w:rsidRPr="00C5796E">
              <w:rPr>
                <w:rFonts w:ascii="Arial" w:hAnsi="Arial" w:eastAsia="Times New Roman" w:cs="Arial"/>
                <w:lang w:eastAsia="nl-NL"/>
              </w:rPr>
              <w:t xml:space="preserve">Leerkracht ontwikkeling </w:t>
            </w:r>
            <w:proofErr w:type="spellStart"/>
            <w:r>
              <w:rPr>
                <w:rFonts w:ascii="Arial" w:hAnsi="Arial" w:eastAsia="Times New Roman" w:cs="Arial"/>
                <w:lang w:eastAsia="nl-NL"/>
              </w:rPr>
              <w:t>tbv</w:t>
            </w:r>
            <w:proofErr w:type="spellEnd"/>
            <w:r>
              <w:rPr>
                <w:rFonts w:ascii="Arial" w:hAnsi="Arial" w:eastAsia="Times New Roman" w:cs="Arial"/>
                <w:lang w:eastAsia="nl-NL"/>
              </w:rPr>
              <w:t xml:space="preserve"> </w:t>
            </w:r>
            <w:r w:rsidRPr="00C5796E">
              <w:rPr>
                <w:rFonts w:ascii="Arial" w:hAnsi="Arial" w:eastAsia="Times New Roman" w:cs="Arial"/>
                <w:lang w:eastAsia="nl-NL"/>
              </w:rPr>
              <w:t xml:space="preserve">procesgerichte feedback en </w:t>
            </w:r>
            <w:r>
              <w:rPr>
                <w:rFonts w:ascii="Arial" w:hAnsi="Arial" w:eastAsia="Times New Roman" w:cs="Arial"/>
                <w:lang w:eastAsia="nl-NL"/>
              </w:rPr>
              <w:t xml:space="preserve">groeigerichte </w:t>
            </w:r>
            <w:r w:rsidRPr="00C5796E">
              <w:rPr>
                <w:rFonts w:ascii="Arial" w:hAnsi="Arial" w:eastAsia="Times New Roman" w:cs="Arial"/>
                <w:lang w:eastAsia="nl-NL"/>
              </w:rPr>
              <w:t>didactiek</w:t>
            </w:r>
            <w:r>
              <w:rPr>
                <w:rFonts w:ascii="Arial" w:hAnsi="Arial" w:eastAsia="Times New Roman" w:cs="Arial"/>
                <w:lang w:eastAsia="nl-NL"/>
              </w:rPr>
              <w:t xml:space="preserve">. </w:t>
            </w:r>
          </w:p>
          <w:p w:rsidR="00914A1F" w:rsidP="00C5796E" w:rsidRDefault="00914A1F" w14:paraId="375C84A5" w14:textId="6E92634E">
            <w:pPr>
              <w:spacing w:after="0" w:line="240" w:lineRule="auto"/>
              <w:textAlignment w:val="baseline"/>
              <w:rPr>
                <w:rFonts w:ascii="Arial" w:hAnsi="Arial" w:eastAsia="Times New Roman" w:cs="Arial"/>
                <w:lang w:eastAsia="nl-NL"/>
              </w:rPr>
            </w:pPr>
            <w:r>
              <w:rPr>
                <w:rFonts w:ascii="Arial" w:hAnsi="Arial" w:eastAsia="Times New Roman" w:cs="Arial"/>
                <w:lang w:eastAsia="nl-NL"/>
              </w:rPr>
              <w:t>Combinatie van kennis opdoen en praktijkervaringen toepassen, evalueren en door ontwikkelen.</w:t>
            </w:r>
          </w:p>
          <w:p w:rsidR="00914A1F" w:rsidP="00C5796E" w:rsidRDefault="00914A1F" w14:paraId="4C6B3049" w14:textId="77777777">
            <w:pPr>
              <w:spacing w:after="0" w:line="240" w:lineRule="auto"/>
              <w:textAlignment w:val="baseline"/>
              <w:rPr>
                <w:rFonts w:ascii="Arial" w:hAnsi="Arial" w:eastAsia="Times New Roman" w:cs="Arial"/>
                <w:lang w:eastAsia="nl-NL"/>
              </w:rPr>
            </w:pPr>
          </w:p>
          <w:p w:rsidRPr="00740EDA" w:rsidR="00C5796E" w:rsidP="00C5796E" w:rsidRDefault="00C5796E" w14:paraId="28B923EE" w14:textId="60D5A7E5">
            <w:pPr>
              <w:spacing w:after="0" w:line="240" w:lineRule="auto"/>
              <w:textAlignment w:val="baseline"/>
              <w:rPr>
                <w:rFonts w:ascii="Arial" w:hAnsi="Arial" w:eastAsia="Times New Roman" w:cs="Arial"/>
                <w:lang w:eastAsia="nl-NL"/>
              </w:rPr>
            </w:pPr>
          </w:p>
        </w:tc>
      </w:tr>
    </w:tbl>
    <w:p w:rsidR="00740EDA" w:rsidP="009E6D0E" w:rsidRDefault="00740EDA" w14:paraId="6A79A6ED" w14:textId="5805B7D9">
      <w:pPr>
        <w:spacing w:after="0" w:line="240" w:lineRule="auto"/>
        <w:rPr>
          <w:rFonts w:eastAsia="Times New Roman" w:cs="Calibri"/>
          <w:sz w:val="24"/>
          <w:szCs w:val="24"/>
          <w:lang w:eastAsia="nl-NL"/>
        </w:rPr>
      </w:pPr>
    </w:p>
    <w:p w:rsidR="00740EDA" w:rsidP="009E6D0E" w:rsidRDefault="00740EDA" w14:paraId="6E6AF34B" w14:textId="4A325B0B">
      <w:pPr>
        <w:spacing w:after="0" w:line="240" w:lineRule="auto"/>
        <w:rPr>
          <w:rFonts w:eastAsia="Times New Roman" w:cs="Calibri"/>
          <w:sz w:val="24"/>
          <w:szCs w:val="24"/>
          <w:lang w:eastAsia="nl-NL"/>
        </w:rPr>
      </w:pPr>
    </w:p>
    <w:p w:rsidR="00914A1F" w:rsidP="009E6D0E" w:rsidRDefault="00914A1F" w14:paraId="08DB9F06" w14:textId="6C705D7A">
      <w:pPr>
        <w:spacing w:after="0" w:line="240" w:lineRule="auto"/>
        <w:rPr>
          <w:rFonts w:eastAsia="Times New Roman" w:cs="Calibri"/>
          <w:sz w:val="24"/>
          <w:szCs w:val="24"/>
          <w:lang w:eastAsia="nl-NL"/>
        </w:rPr>
      </w:pPr>
    </w:p>
    <w:p w:rsidR="00914A1F" w:rsidP="009E6D0E" w:rsidRDefault="00914A1F" w14:paraId="2DBF0948" w14:textId="14D3E1A8">
      <w:pPr>
        <w:spacing w:after="0" w:line="240" w:lineRule="auto"/>
        <w:rPr>
          <w:rFonts w:eastAsia="Times New Roman" w:cs="Calibri"/>
          <w:sz w:val="24"/>
          <w:szCs w:val="24"/>
          <w:lang w:eastAsia="nl-NL"/>
        </w:rPr>
      </w:pPr>
    </w:p>
    <w:p w:rsidR="00914A1F" w:rsidP="009E6D0E" w:rsidRDefault="00914A1F" w14:paraId="1F849CFC" w14:textId="3D8736CE">
      <w:pPr>
        <w:spacing w:after="0" w:line="240" w:lineRule="auto"/>
        <w:rPr>
          <w:rFonts w:eastAsia="Times New Roman" w:cs="Calibri"/>
          <w:sz w:val="24"/>
          <w:szCs w:val="24"/>
          <w:lang w:eastAsia="nl-NL"/>
        </w:rPr>
      </w:pPr>
    </w:p>
    <w:p w:rsidR="00914A1F" w:rsidP="009E6D0E" w:rsidRDefault="00914A1F" w14:paraId="074E4CB7" w14:textId="61E1ADB8">
      <w:pPr>
        <w:spacing w:after="0" w:line="240" w:lineRule="auto"/>
        <w:rPr>
          <w:rFonts w:eastAsia="Times New Roman" w:cs="Calibri"/>
          <w:sz w:val="24"/>
          <w:szCs w:val="24"/>
          <w:lang w:eastAsia="nl-NL"/>
        </w:rPr>
      </w:pPr>
    </w:p>
    <w:p w:rsidR="00914A1F" w:rsidP="009E6D0E" w:rsidRDefault="00914A1F" w14:paraId="29D25040" w14:textId="045D6A04">
      <w:pPr>
        <w:spacing w:after="0" w:line="240" w:lineRule="auto"/>
        <w:rPr>
          <w:rFonts w:eastAsia="Times New Roman" w:cs="Calibri"/>
          <w:sz w:val="24"/>
          <w:szCs w:val="24"/>
          <w:lang w:eastAsia="nl-NL"/>
        </w:rPr>
      </w:pPr>
    </w:p>
    <w:p w:rsidR="00914A1F" w:rsidP="009E6D0E" w:rsidRDefault="00914A1F" w14:paraId="0EB8C8DD" w14:textId="77777777">
      <w:pPr>
        <w:spacing w:after="0" w:line="240" w:lineRule="auto"/>
        <w:rPr>
          <w:rFonts w:eastAsia="Times New Roman" w:cs="Calibri"/>
          <w:sz w:val="24"/>
          <w:szCs w:val="24"/>
          <w:lang w:eastAsia="nl-NL"/>
        </w:rPr>
      </w:pPr>
    </w:p>
    <w:tbl>
      <w:tblPr>
        <w:tblW w:w="8544" w:type="dxa"/>
        <w:tblInd w:w="5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5"/>
        <w:gridCol w:w="7509"/>
      </w:tblGrid>
      <w:tr w:rsidRPr="00914A1F" w:rsidR="00914A1F" w:rsidTr="00914A1F" w14:paraId="5EE6476E" w14:textId="77777777">
        <w:tc>
          <w:tcPr>
            <w:tcW w:w="1035" w:type="dxa"/>
            <w:tcBorders>
              <w:top w:val="single" w:color="000000" w:sz="6" w:space="0"/>
              <w:left w:val="single" w:color="000000" w:sz="6" w:space="0"/>
              <w:bottom w:val="single" w:color="000000" w:sz="6" w:space="0"/>
              <w:right w:val="single" w:color="000000" w:sz="6" w:space="0"/>
            </w:tcBorders>
            <w:shd w:val="clear" w:color="auto" w:fill="EAF1DD"/>
            <w:hideMark/>
          </w:tcPr>
          <w:p w:rsidRPr="00914A1F" w:rsidR="00914A1F" w:rsidP="00914A1F" w:rsidRDefault="00914A1F" w14:paraId="4172DA3D" w14:textId="77777777">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Doel </w:t>
            </w:r>
          </w:p>
        </w:tc>
        <w:tc>
          <w:tcPr>
            <w:tcW w:w="7509" w:type="dxa"/>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6E2B2CED" w14:textId="77777777">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Kinderen ontwikkelen een goede taalvaardigheid en tekstbegrip. Binnen school is leesplezier een belangrijke succesfactor voor technisch lezen, woordenschat en tekstbegrip. Kinderen bereiken aan het einde van de basisschool een zo optimaal mogelijk taal/leesniveau.  </w:t>
            </w:r>
          </w:p>
          <w:p w:rsidRPr="00914A1F" w:rsidR="00914A1F" w:rsidP="00914A1F" w:rsidRDefault="00914A1F" w14:paraId="096766FA" w14:textId="77777777">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 </w:t>
            </w:r>
          </w:p>
        </w:tc>
      </w:tr>
      <w:tr w:rsidRPr="00914A1F" w:rsidR="00914A1F" w:rsidTr="00914A1F" w14:paraId="4558C948"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D9D9D9"/>
            <w:hideMark/>
          </w:tcPr>
          <w:p w:rsidRPr="00914A1F" w:rsidR="00914A1F" w:rsidP="00914A1F" w:rsidRDefault="00914A1F" w14:paraId="70DB0C07" w14:textId="77777777">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Wat/Hoe </w:t>
            </w:r>
          </w:p>
          <w:p w:rsidRPr="00914A1F" w:rsidR="00914A1F" w:rsidP="00914A1F" w:rsidRDefault="00914A1F" w14:paraId="1D82FE0C" w14:textId="6B377938">
            <w:pPr>
              <w:spacing w:after="0" w:line="240" w:lineRule="auto"/>
              <w:textAlignment w:val="baseline"/>
              <w:rPr>
                <w:rFonts w:ascii="Segoe UI" w:hAnsi="Segoe UI" w:eastAsia="Times New Roman" w:cs="Segoe UI"/>
                <w:sz w:val="18"/>
                <w:szCs w:val="18"/>
                <w:lang w:eastAsia="nl-NL"/>
              </w:rPr>
            </w:pPr>
          </w:p>
        </w:tc>
      </w:tr>
      <w:tr w:rsidRPr="00914A1F" w:rsidR="00914A1F" w:rsidTr="00B3763E" w14:paraId="0581ED30"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55F079EA" w14:textId="1613DA03">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Samenwerking Bibliotheek op school om optimaal leesplezier te waarborgen.  </w:t>
            </w:r>
          </w:p>
        </w:tc>
      </w:tr>
      <w:tr w:rsidRPr="00914A1F" w:rsidR="00914A1F" w:rsidTr="00541FC1" w14:paraId="6419A3B6"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6C99D1FC" w14:textId="2FA4E895">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De leesmonitor wordt gebruikt om leesplezier en leescultuur te meten en om onze inzet op leesplezier te analyseren </w:t>
            </w:r>
          </w:p>
        </w:tc>
      </w:tr>
      <w:tr w:rsidRPr="00914A1F" w:rsidR="00914A1F" w:rsidTr="00E269FD" w14:paraId="1A90F468"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2964C972" w14:textId="14AF8C66">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Vanaf eind groep 6 sturen we op einddoelen die gerelateerd zijn aan de referentieniveaus in het nieuwe onderwijsresultatenmodel en de genoemde streefdoelen op 1F en 2F niveaus  (lezen) </w:t>
            </w:r>
          </w:p>
        </w:tc>
      </w:tr>
      <w:tr w:rsidRPr="00914A1F" w:rsidR="00914A1F" w:rsidTr="00984AE2" w14:paraId="7EE85711"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70D38D80" w14:textId="71937358">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Er is een leesplan. Gebaseerd op het project bibliotheek op school </w:t>
            </w:r>
          </w:p>
        </w:tc>
      </w:tr>
      <w:tr w:rsidRPr="00914A1F" w:rsidR="00914A1F" w:rsidTr="0016139C" w14:paraId="784348FC"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20625AD4" w14:textId="4B6F7D54">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Leesbeleid formuleren op </w:t>
            </w:r>
            <w:proofErr w:type="spellStart"/>
            <w:r w:rsidRPr="00914A1F">
              <w:rPr>
                <w:rFonts w:ascii="Arial" w:hAnsi="Arial" w:eastAsia="Times New Roman" w:cs="Arial"/>
                <w:lang w:eastAsia="nl-NL"/>
              </w:rPr>
              <w:t>ikc</w:t>
            </w:r>
            <w:proofErr w:type="spellEnd"/>
            <w:r w:rsidRPr="00914A1F">
              <w:rPr>
                <w:rFonts w:ascii="Arial" w:hAnsi="Arial" w:eastAsia="Times New Roman" w:cs="Arial"/>
                <w:lang w:eastAsia="nl-NL"/>
              </w:rPr>
              <w:t> niveau waarbij voorschool en BSO ook betrokken worden.  </w:t>
            </w:r>
          </w:p>
        </w:tc>
      </w:tr>
      <w:tr w:rsidRPr="00914A1F" w:rsidR="00914A1F" w:rsidTr="00787588" w14:paraId="2BFF82A3"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914A1F" w:rsidR="00914A1F" w:rsidP="00914A1F" w:rsidRDefault="00914A1F" w14:paraId="54DFE275" w14:textId="6552C44C">
            <w:pPr>
              <w:spacing w:after="0" w:line="240" w:lineRule="auto"/>
              <w:textAlignment w:val="baseline"/>
              <w:rPr>
                <w:rFonts w:ascii="Segoe UI" w:hAnsi="Segoe UI" w:eastAsia="Times New Roman" w:cs="Segoe UI"/>
                <w:sz w:val="18"/>
                <w:szCs w:val="18"/>
                <w:lang w:eastAsia="nl-NL"/>
              </w:rPr>
            </w:pPr>
            <w:r w:rsidRPr="00914A1F">
              <w:rPr>
                <w:rFonts w:ascii="Arial" w:hAnsi="Arial" w:eastAsia="Times New Roman" w:cs="Arial"/>
                <w:lang w:eastAsia="nl-NL"/>
              </w:rPr>
              <w:t>Project Boekstart voorschool </w:t>
            </w:r>
          </w:p>
        </w:tc>
      </w:tr>
      <w:tr w:rsidRPr="00914A1F" w:rsidR="00914A1F" w:rsidTr="00914A1F" w14:paraId="20B28FEE"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09230A" w:rsidR="00914A1F" w:rsidP="00914A1F" w:rsidRDefault="00914A1F" w14:paraId="044382C8" w14:textId="0F27E7BF">
            <w:pPr>
              <w:spacing w:after="0" w:line="240" w:lineRule="auto"/>
              <w:textAlignment w:val="baseline"/>
              <w:rPr>
                <w:rFonts w:ascii="Arial" w:hAnsi="Arial" w:eastAsia="Times New Roman" w:cs="Arial"/>
                <w:u w:val="single"/>
                <w:lang w:eastAsia="nl-NL"/>
              </w:rPr>
            </w:pPr>
            <w:r w:rsidRPr="0009230A">
              <w:rPr>
                <w:rFonts w:ascii="Arial" w:hAnsi="Arial" w:eastAsia="Times New Roman" w:cs="Arial"/>
                <w:u w:val="single"/>
                <w:lang w:eastAsia="nl-NL"/>
              </w:rPr>
              <w:t>Evaluatie: </w:t>
            </w:r>
          </w:p>
          <w:p w:rsidRPr="00914A1F" w:rsidR="00914A1F" w:rsidP="00914A1F" w:rsidRDefault="00914A1F" w14:paraId="08F230E7" w14:textId="77777777">
            <w:pPr>
              <w:spacing w:after="0" w:line="240" w:lineRule="auto"/>
              <w:textAlignment w:val="baseline"/>
              <w:rPr>
                <w:rFonts w:ascii="Arial" w:hAnsi="Arial" w:eastAsia="Times New Roman" w:cs="Arial"/>
                <w:lang w:eastAsia="nl-NL"/>
              </w:rPr>
            </w:pPr>
          </w:p>
          <w:p w:rsidR="00914A1F" w:rsidP="00914A1F" w:rsidRDefault="00914A1F" w14:paraId="5ACD6023" w14:textId="77777777">
            <w:pPr>
              <w:spacing w:after="0" w:line="240" w:lineRule="auto"/>
              <w:textAlignment w:val="baseline"/>
              <w:rPr>
                <w:rFonts w:ascii="Arial" w:hAnsi="Arial" w:eastAsia="Times New Roman" w:cs="Arial"/>
                <w:lang w:eastAsia="nl-NL"/>
              </w:rPr>
            </w:pPr>
            <w:r w:rsidRPr="00914A1F">
              <w:rPr>
                <w:rFonts w:ascii="Arial" w:hAnsi="Arial" w:eastAsia="Times New Roman" w:cs="Arial"/>
                <w:lang w:eastAsia="nl-NL"/>
              </w:rPr>
              <w:t xml:space="preserve">Aandacht voor lezen en leesplezier is tijdens de schoolsluiting doorgegaan.  Leerkrachten hebben ook online voorgelezen. Leerlingen </w:t>
            </w:r>
            <w:r>
              <w:rPr>
                <w:rFonts w:ascii="Arial" w:hAnsi="Arial" w:eastAsia="Times New Roman" w:cs="Arial"/>
                <w:lang w:eastAsia="nl-NL"/>
              </w:rPr>
              <w:t xml:space="preserve">hadden de gelegenheid om </w:t>
            </w:r>
            <w:r w:rsidRPr="00914A1F">
              <w:rPr>
                <w:rFonts w:ascii="Arial" w:hAnsi="Arial" w:eastAsia="Times New Roman" w:cs="Arial"/>
                <w:lang w:eastAsia="nl-NL"/>
              </w:rPr>
              <w:t>hun leesboeken op school om</w:t>
            </w:r>
            <w:r>
              <w:rPr>
                <w:rFonts w:ascii="Arial" w:hAnsi="Arial" w:eastAsia="Times New Roman" w:cs="Arial"/>
                <w:lang w:eastAsia="nl-NL"/>
              </w:rPr>
              <w:t xml:space="preserve"> te r</w:t>
            </w:r>
            <w:r w:rsidRPr="00914A1F">
              <w:rPr>
                <w:rFonts w:ascii="Arial" w:hAnsi="Arial" w:eastAsia="Times New Roman" w:cs="Arial"/>
                <w:lang w:eastAsia="nl-NL"/>
              </w:rPr>
              <w:t>uilen.  </w:t>
            </w:r>
          </w:p>
          <w:p w:rsidRPr="00914A1F" w:rsidR="00914A1F" w:rsidP="00914A1F" w:rsidRDefault="00914A1F" w14:paraId="2CFCE4C9" w14:textId="59E26767">
            <w:pPr>
              <w:spacing w:after="0" w:line="240" w:lineRule="auto"/>
              <w:textAlignment w:val="baseline"/>
              <w:rPr>
                <w:rFonts w:ascii="Arial" w:hAnsi="Arial" w:eastAsia="Times New Roman" w:cs="Arial"/>
                <w:lang w:eastAsia="nl-NL"/>
              </w:rPr>
            </w:pPr>
            <w:r w:rsidRPr="00914A1F">
              <w:rPr>
                <w:rFonts w:ascii="Arial" w:hAnsi="Arial" w:eastAsia="Times New Roman" w:cs="Arial"/>
                <w:lang w:eastAsia="nl-NL"/>
              </w:rPr>
              <w:t>De samenwerking met de bibliotheek is in een minder hoge versnelling terecht gekomen. Hierdoor zijn een aantal acties waarbij de bibliotheek een rol had minder of (nog)niet gerealiseerd.</w:t>
            </w:r>
          </w:p>
          <w:p w:rsidRPr="00914A1F" w:rsidR="00914A1F" w:rsidP="00914A1F" w:rsidRDefault="00914A1F" w14:paraId="7CE1BA59" w14:textId="1BF1660C">
            <w:pPr>
              <w:spacing w:after="0" w:line="240" w:lineRule="auto"/>
              <w:textAlignment w:val="baseline"/>
              <w:rPr>
                <w:rFonts w:ascii="Arial" w:hAnsi="Arial" w:eastAsia="Times New Roman" w:cs="Arial"/>
                <w:lang w:eastAsia="nl-NL"/>
              </w:rPr>
            </w:pPr>
            <w:r w:rsidRPr="00914A1F">
              <w:rPr>
                <w:rFonts w:ascii="Arial" w:hAnsi="Arial" w:eastAsia="Times New Roman" w:cs="Arial"/>
                <w:lang w:eastAsia="nl-NL"/>
              </w:rPr>
              <w:t>Er zijn geen activiteiten geweest met externen binnen de school. </w:t>
            </w:r>
          </w:p>
          <w:p w:rsidRPr="00914A1F" w:rsidR="00914A1F" w:rsidP="00914A1F" w:rsidRDefault="00914A1F" w14:paraId="7AB6E589" w14:textId="5B666EB0">
            <w:pPr>
              <w:spacing w:after="0" w:line="240" w:lineRule="auto"/>
              <w:textAlignment w:val="baseline"/>
              <w:rPr>
                <w:rFonts w:ascii="Arial" w:hAnsi="Arial" w:eastAsia="Times New Roman" w:cs="Arial"/>
                <w:lang w:eastAsia="nl-NL"/>
              </w:rPr>
            </w:pPr>
            <w:r w:rsidRPr="00914A1F">
              <w:rPr>
                <w:rFonts w:ascii="Arial" w:hAnsi="Arial" w:eastAsia="Times New Roman" w:cs="Arial"/>
                <w:lang w:eastAsia="nl-NL"/>
              </w:rPr>
              <w:t xml:space="preserve">De resultaten van de leesmonitor zijn pas in juni 21  </w:t>
            </w:r>
            <w:proofErr w:type="spellStart"/>
            <w:r w:rsidRPr="00914A1F">
              <w:rPr>
                <w:rFonts w:ascii="Arial" w:hAnsi="Arial" w:eastAsia="Times New Roman" w:cs="Arial"/>
                <w:lang w:eastAsia="nl-NL"/>
              </w:rPr>
              <w:t>binnengekomen.</w:t>
            </w:r>
            <w:r>
              <w:rPr>
                <w:rFonts w:ascii="Arial" w:hAnsi="Arial" w:eastAsia="Times New Roman" w:cs="Arial"/>
                <w:lang w:eastAsia="nl-NL"/>
              </w:rPr>
              <w:t>De</w:t>
            </w:r>
            <w:proofErr w:type="spellEnd"/>
            <w:r>
              <w:rPr>
                <w:rFonts w:ascii="Arial" w:hAnsi="Arial" w:eastAsia="Times New Roman" w:cs="Arial"/>
                <w:lang w:eastAsia="nl-NL"/>
              </w:rPr>
              <w:t xml:space="preserve"> resultaten waren dus niet beschikbaar om nog in 20 21 te analyseren </w:t>
            </w:r>
            <w:r w:rsidRPr="00914A1F">
              <w:rPr>
                <w:rFonts w:ascii="Arial" w:hAnsi="Arial" w:eastAsia="Times New Roman" w:cs="Arial"/>
                <w:lang w:eastAsia="nl-NL"/>
              </w:rPr>
              <w:t xml:space="preserve"> Resultaten van de monitor worden </w:t>
            </w:r>
            <w:r>
              <w:rPr>
                <w:rFonts w:ascii="Arial" w:hAnsi="Arial" w:eastAsia="Times New Roman" w:cs="Arial"/>
                <w:lang w:eastAsia="nl-NL"/>
              </w:rPr>
              <w:t>later nog</w:t>
            </w:r>
            <w:r w:rsidRPr="00914A1F">
              <w:rPr>
                <w:rFonts w:ascii="Arial" w:hAnsi="Arial" w:eastAsia="Times New Roman" w:cs="Arial"/>
                <w:lang w:eastAsia="nl-NL"/>
              </w:rPr>
              <w:t xml:space="preserve"> geanalyseerd</w:t>
            </w:r>
            <w:r>
              <w:rPr>
                <w:rFonts w:ascii="Arial" w:hAnsi="Arial" w:eastAsia="Times New Roman" w:cs="Arial"/>
                <w:lang w:eastAsia="nl-NL"/>
              </w:rPr>
              <w:t xml:space="preserve"> en gebruikt bij het verbeterplan.</w:t>
            </w:r>
            <w:r w:rsidRPr="00914A1F">
              <w:rPr>
                <w:rFonts w:ascii="Arial" w:hAnsi="Arial" w:eastAsia="Times New Roman" w:cs="Arial"/>
                <w:lang w:eastAsia="nl-NL"/>
              </w:rPr>
              <w:t>  </w:t>
            </w:r>
          </w:p>
          <w:p w:rsidRPr="00914A1F" w:rsidR="00914A1F" w:rsidP="00914A1F" w:rsidRDefault="00914A1F" w14:paraId="5590A6B0" w14:textId="78BDF56D">
            <w:pPr>
              <w:spacing w:after="0" w:line="240" w:lineRule="auto"/>
              <w:textAlignment w:val="baseline"/>
              <w:rPr>
                <w:rFonts w:ascii="Arial" w:hAnsi="Arial" w:eastAsia="Times New Roman" w:cs="Arial"/>
                <w:lang w:eastAsia="nl-NL"/>
              </w:rPr>
            </w:pPr>
            <w:r w:rsidRPr="00914A1F">
              <w:rPr>
                <w:rFonts w:ascii="Arial" w:hAnsi="Arial" w:eastAsia="Times New Roman" w:cs="Arial"/>
                <w:lang w:eastAsia="nl-NL"/>
              </w:rPr>
              <w:t>Leesplan is nog in ontwikkeling. Vanwege minder overlegmogelijkheden is de voor</w:t>
            </w:r>
            <w:r>
              <w:rPr>
                <w:rFonts w:ascii="Arial" w:hAnsi="Arial" w:eastAsia="Times New Roman" w:cs="Arial"/>
                <w:lang w:eastAsia="nl-NL"/>
              </w:rPr>
              <w:t>t</w:t>
            </w:r>
            <w:r w:rsidRPr="00914A1F">
              <w:rPr>
                <w:rFonts w:ascii="Arial" w:hAnsi="Arial" w:eastAsia="Times New Roman" w:cs="Arial"/>
                <w:lang w:eastAsia="nl-NL"/>
              </w:rPr>
              <w:t>gang vertraagd.  </w:t>
            </w:r>
          </w:p>
          <w:p w:rsidR="00914A1F" w:rsidP="00914A1F" w:rsidRDefault="00914A1F" w14:paraId="1EF17C16" w14:textId="77777777">
            <w:pPr>
              <w:spacing w:after="0" w:line="240" w:lineRule="auto"/>
              <w:textAlignment w:val="baseline"/>
              <w:rPr>
                <w:rFonts w:ascii="Arial" w:hAnsi="Arial" w:eastAsia="Times New Roman" w:cs="Arial"/>
                <w:lang w:eastAsia="nl-NL"/>
              </w:rPr>
            </w:pPr>
            <w:r w:rsidRPr="00914A1F">
              <w:rPr>
                <w:rFonts w:ascii="Arial" w:hAnsi="Arial" w:eastAsia="Times New Roman" w:cs="Arial"/>
                <w:lang w:eastAsia="nl-NL"/>
              </w:rPr>
              <w:t xml:space="preserve">Boekstart IKC </w:t>
            </w:r>
            <w:r>
              <w:rPr>
                <w:rFonts w:ascii="Arial" w:hAnsi="Arial" w:eastAsia="Times New Roman" w:cs="Arial"/>
                <w:lang w:eastAsia="nl-NL"/>
              </w:rPr>
              <w:t xml:space="preserve">nog geen besluit genomen door opvangorganisatie. </w:t>
            </w:r>
            <w:r w:rsidRPr="00914A1F">
              <w:rPr>
                <w:rFonts w:ascii="Arial" w:hAnsi="Arial" w:eastAsia="Times New Roman" w:cs="Arial"/>
                <w:lang w:eastAsia="nl-NL"/>
              </w:rPr>
              <w:t>  </w:t>
            </w:r>
          </w:p>
          <w:p w:rsidRPr="00914A1F" w:rsidR="00914A1F" w:rsidP="00914A1F" w:rsidRDefault="00914A1F" w14:paraId="295799C3" w14:textId="030CD91A">
            <w:pPr>
              <w:spacing w:after="0" w:line="240" w:lineRule="auto"/>
              <w:textAlignment w:val="baseline"/>
              <w:rPr>
                <w:rFonts w:ascii="Arial" w:hAnsi="Arial" w:eastAsia="Times New Roman" w:cs="Arial"/>
                <w:lang w:eastAsia="nl-NL"/>
              </w:rPr>
            </w:pPr>
          </w:p>
        </w:tc>
      </w:tr>
      <w:tr w:rsidRPr="00914A1F" w:rsidR="00914A1F" w:rsidTr="00914A1F" w14:paraId="0B8930F7"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tcPr>
          <w:p w:rsidRPr="0009230A" w:rsidR="00914A1F" w:rsidP="00914A1F" w:rsidRDefault="00914A1F" w14:paraId="068B95E0" w14:textId="31320FF8">
            <w:pPr>
              <w:spacing w:after="0" w:line="240" w:lineRule="auto"/>
              <w:textAlignment w:val="baseline"/>
              <w:rPr>
                <w:rFonts w:ascii="Arial" w:hAnsi="Arial" w:eastAsia="Times New Roman" w:cs="Arial"/>
                <w:u w:val="single"/>
                <w:lang w:eastAsia="nl-NL"/>
              </w:rPr>
            </w:pPr>
            <w:r w:rsidRPr="0009230A">
              <w:rPr>
                <w:rFonts w:ascii="Arial" w:hAnsi="Arial" w:eastAsia="Times New Roman" w:cs="Arial"/>
                <w:u w:val="single"/>
                <w:lang w:eastAsia="nl-NL"/>
              </w:rPr>
              <w:t>Schooljaar 21 22</w:t>
            </w:r>
          </w:p>
          <w:p w:rsidR="00914A1F" w:rsidP="00914A1F" w:rsidRDefault="00914A1F" w14:paraId="689B5B82" w14:textId="2B126FD5">
            <w:pPr>
              <w:spacing w:after="0" w:line="240" w:lineRule="auto"/>
              <w:textAlignment w:val="baseline"/>
              <w:rPr>
                <w:rFonts w:ascii="Arial" w:hAnsi="Arial" w:eastAsia="Times New Roman" w:cs="Arial"/>
                <w:lang w:eastAsia="nl-NL"/>
              </w:rPr>
            </w:pPr>
          </w:p>
          <w:p w:rsidR="00E356B0" w:rsidP="00914A1F" w:rsidRDefault="00E356B0" w14:paraId="73E1F8D5" w14:textId="77777777">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Leesplezier blijft een belangrijk onderdeel van onze inzet op woordenschatontwikkeling, taal- en tekstbegrip. </w:t>
            </w:r>
          </w:p>
          <w:p w:rsidR="00914A1F" w:rsidP="00914A1F" w:rsidRDefault="00E356B0" w14:paraId="34B8AD5A" w14:textId="749ADB74">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Samenwerking met Bibliotheek Enschede blijft ( in het format </w:t>
            </w:r>
            <w:proofErr w:type="spellStart"/>
            <w:r>
              <w:rPr>
                <w:rFonts w:ascii="Arial" w:hAnsi="Arial" w:eastAsia="Times New Roman" w:cs="Arial"/>
                <w:lang w:eastAsia="nl-NL"/>
              </w:rPr>
              <w:t>dBos</w:t>
            </w:r>
            <w:proofErr w:type="spellEnd"/>
            <w:r>
              <w:rPr>
                <w:rFonts w:ascii="Arial" w:hAnsi="Arial" w:eastAsia="Times New Roman" w:cs="Arial"/>
                <w:lang w:eastAsia="nl-NL"/>
              </w:rPr>
              <w:t>, de bibliotheek op school)</w:t>
            </w:r>
          </w:p>
          <w:p w:rsidR="00E356B0" w:rsidP="00914A1F" w:rsidRDefault="00E356B0" w14:paraId="7302A78B" w14:textId="5668ADE0">
            <w:pPr>
              <w:spacing w:after="0" w:line="240" w:lineRule="auto"/>
              <w:textAlignment w:val="baseline"/>
              <w:rPr>
                <w:rFonts w:ascii="Arial" w:hAnsi="Arial" w:eastAsia="Times New Roman" w:cs="Arial"/>
                <w:lang w:eastAsia="nl-NL"/>
              </w:rPr>
            </w:pPr>
            <w:r>
              <w:rPr>
                <w:rFonts w:ascii="Arial" w:hAnsi="Arial" w:eastAsia="Times New Roman" w:cs="Arial"/>
                <w:lang w:eastAsia="nl-NL"/>
              </w:rPr>
              <w:t>Vanuit de analyse op corona-gevolgen komt daarbij ;</w:t>
            </w:r>
          </w:p>
          <w:p w:rsidR="00914A1F" w:rsidP="00E356B0" w:rsidRDefault="00E356B0" w14:paraId="6765D863" w14:textId="60E315A5">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Blijvend aandacht technisch leesniveau alle groepen </w:t>
            </w:r>
          </w:p>
          <w:p w:rsidR="00E356B0" w:rsidP="00E356B0" w:rsidRDefault="00E356B0" w14:paraId="2768A551" w14:textId="3F1401C9">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Begrijpend lezen </w:t>
            </w:r>
            <w:proofErr w:type="spellStart"/>
            <w:r>
              <w:rPr>
                <w:rFonts w:ascii="Arial" w:hAnsi="Arial" w:eastAsia="Times New Roman" w:cs="Arial"/>
                <w:lang w:eastAsia="nl-NL"/>
              </w:rPr>
              <w:t>tessen</w:t>
            </w:r>
            <w:proofErr w:type="spellEnd"/>
            <w:r>
              <w:rPr>
                <w:rFonts w:ascii="Arial" w:hAnsi="Arial" w:eastAsia="Times New Roman" w:cs="Arial"/>
                <w:lang w:eastAsia="nl-NL"/>
              </w:rPr>
              <w:t xml:space="preserve"> in kleinere groep aanbieden, modellen leerkracht is van belang.</w:t>
            </w:r>
          </w:p>
          <w:p w:rsidR="00E356B0" w:rsidP="00E356B0" w:rsidRDefault="00E356B0" w14:paraId="7D953FFA" w14:textId="1F4C9423">
            <w:pPr>
              <w:spacing w:after="0" w:line="240" w:lineRule="auto"/>
              <w:textAlignment w:val="baseline"/>
              <w:rPr>
                <w:rFonts w:ascii="Arial" w:hAnsi="Arial" w:eastAsia="Times New Roman" w:cs="Arial"/>
                <w:lang w:eastAsia="nl-NL"/>
              </w:rPr>
            </w:pPr>
            <w:r>
              <w:rPr>
                <w:rFonts w:ascii="Arial" w:hAnsi="Arial" w:eastAsia="Times New Roman" w:cs="Arial"/>
                <w:lang w:eastAsia="nl-NL"/>
              </w:rPr>
              <w:t>Meer gericht taalaanbod en- interventies bij de groepen 1 en 2</w:t>
            </w:r>
          </w:p>
          <w:p w:rsidR="00BD5C1A" w:rsidP="00E356B0" w:rsidRDefault="00BD5C1A" w14:paraId="57DBD031" w14:textId="26CEBA99">
            <w:pPr>
              <w:spacing w:after="0" w:line="240" w:lineRule="auto"/>
              <w:textAlignment w:val="baseline"/>
              <w:rPr>
                <w:rFonts w:ascii="Arial" w:hAnsi="Arial" w:eastAsia="Times New Roman" w:cs="Arial"/>
                <w:lang w:eastAsia="nl-NL"/>
              </w:rPr>
            </w:pPr>
          </w:p>
          <w:p w:rsidR="00BD5C1A" w:rsidP="00E356B0" w:rsidRDefault="00BD5C1A" w14:paraId="63D94E68" w14:textId="2FF5A03C">
            <w:pPr>
              <w:spacing w:after="0" w:line="240" w:lineRule="auto"/>
              <w:textAlignment w:val="baseline"/>
              <w:rPr>
                <w:rFonts w:ascii="Arial" w:hAnsi="Arial" w:eastAsia="Times New Roman" w:cs="Arial"/>
                <w:lang w:eastAsia="nl-NL"/>
              </w:rPr>
            </w:pPr>
            <w:r>
              <w:rPr>
                <w:rFonts w:ascii="Arial" w:hAnsi="Arial" w:eastAsia="Times New Roman" w:cs="Arial"/>
                <w:lang w:eastAsia="nl-NL"/>
              </w:rPr>
              <w:lastRenderedPageBreak/>
              <w:t xml:space="preserve">Onze taal coördinator </w:t>
            </w:r>
            <w:r w:rsidR="0009230A">
              <w:rPr>
                <w:rFonts w:ascii="Arial" w:hAnsi="Arial" w:eastAsia="Times New Roman" w:cs="Arial"/>
                <w:lang w:eastAsia="nl-NL"/>
              </w:rPr>
              <w:t>neemt deel aan</w:t>
            </w:r>
            <w:r>
              <w:rPr>
                <w:rFonts w:ascii="Arial" w:hAnsi="Arial" w:eastAsia="Times New Roman" w:cs="Arial"/>
                <w:lang w:eastAsia="nl-NL"/>
              </w:rPr>
              <w:t xml:space="preserve"> b</w:t>
            </w:r>
            <w:proofErr w:type="spellStart"/>
            <w:r>
              <w:rPr>
                <w:rFonts w:ascii="Arial" w:hAnsi="Arial" w:eastAsia="Times New Roman" w:cs="Arial"/>
                <w:lang w:eastAsia="nl-NL"/>
              </w:rPr>
              <w:t>voenschoolse</w:t>
            </w:r>
            <w:proofErr w:type="spellEnd"/>
            <w:r>
              <w:rPr>
                <w:rFonts w:ascii="Arial" w:hAnsi="Arial" w:eastAsia="Times New Roman" w:cs="Arial"/>
                <w:lang w:eastAsia="nl-NL"/>
              </w:rPr>
              <w:t xml:space="preserve"> taalnetwerk van KOE  om kennis en ervaringen te delen, Het netwerk kan ondersteunen waar scholen vragen hebben. </w:t>
            </w:r>
          </w:p>
          <w:p w:rsidRPr="00914A1F" w:rsidR="00E356B0" w:rsidP="00E356B0" w:rsidRDefault="00E356B0" w14:paraId="22C8C70E" w14:textId="4A2C7A9D">
            <w:pPr>
              <w:spacing w:after="0" w:line="240" w:lineRule="auto"/>
              <w:textAlignment w:val="baseline"/>
              <w:rPr>
                <w:rFonts w:ascii="Arial" w:hAnsi="Arial" w:eastAsia="Times New Roman" w:cs="Arial"/>
                <w:lang w:eastAsia="nl-NL"/>
              </w:rPr>
            </w:pPr>
          </w:p>
        </w:tc>
      </w:tr>
    </w:tbl>
    <w:p w:rsidR="00BD5C1A" w:rsidP="009E6D0E" w:rsidRDefault="00BD5C1A" w14:paraId="05553E4C" w14:textId="32439272">
      <w:pPr>
        <w:spacing w:after="0" w:line="240" w:lineRule="auto"/>
        <w:rPr>
          <w:rFonts w:eastAsia="Times New Roman" w:cs="Calibri"/>
          <w:sz w:val="24"/>
          <w:szCs w:val="24"/>
          <w:lang w:eastAsia="nl-NL"/>
        </w:rPr>
      </w:pPr>
    </w:p>
    <w:p w:rsidR="00BD5C1A" w:rsidP="009E6D0E" w:rsidRDefault="00BD5C1A" w14:paraId="6555F907" w14:textId="2E3F64AD">
      <w:pPr>
        <w:spacing w:after="0" w:line="240" w:lineRule="auto"/>
        <w:rPr>
          <w:rFonts w:eastAsia="Times New Roman" w:cs="Calibri"/>
          <w:sz w:val="24"/>
          <w:szCs w:val="24"/>
          <w:lang w:eastAsia="nl-NL"/>
        </w:rPr>
      </w:pPr>
    </w:p>
    <w:p w:rsidR="00BD5C1A" w:rsidP="009E6D0E" w:rsidRDefault="00BD5C1A" w14:paraId="5106003C" w14:textId="6E43F142">
      <w:pPr>
        <w:spacing w:after="0" w:line="240" w:lineRule="auto"/>
        <w:rPr>
          <w:rFonts w:eastAsia="Times New Roman" w:cs="Calibri"/>
          <w:sz w:val="24"/>
          <w:szCs w:val="24"/>
          <w:lang w:eastAsia="nl-NL"/>
        </w:rPr>
      </w:pPr>
    </w:p>
    <w:p w:rsidR="00BD5C1A" w:rsidP="009E6D0E" w:rsidRDefault="00BD5C1A" w14:paraId="3F8B6DA8" w14:textId="62FAA976">
      <w:pPr>
        <w:spacing w:after="0" w:line="240" w:lineRule="auto"/>
        <w:rPr>
          <w:rFonts w:eastAsia="Times New Roman" w:cs="Calibri"/>
          <w:sz w:val="24"/>
          <w:szCs w:val="24"/>
          <w:lang w:eastAsia="nl-NL"/>
        </w:rPr>
      </w:pPr>
    </w:p>
    <w:p w:rsidR="00BD5C1A" w:rsidP="009E6D0E" w:rsidRDefault="00BD5C1A" w14:paraId="4543EF21" w14:textId="5A39A7F8">
      <w:pPr>
        <w:spacing w:after="0" w:line="240" w:lineRule="auto"/>
        <w:rPr>
          <w:rFonts w:eastAsia="Times New Roman" w:cs="Calibri"/>
          <w:sz w:val="24"/>
          <w:szCs w:val="24"/>
          <w:lang w:eastAsia="nl-NL"/>
        </w:rPr>
      </w:pPr>
    </w:p>
    <w:p w:rsidR="00BD5C1A" w:rsidP="009E6D0E" w:rsidRDefault="00BD5C1A" w14:paraId="70EDACE8" w14:textId="690F3BFC">
      <w:pPr>
        <w:spacing w:after="0" w:line="240" w:lineRule="auto"/>
        <w:rPr>
          <w:rFonts w:eastAsia="Times New Roman" w:cs="Calibri"/>
          <w:sz w:val="24"/>
          <w:szCs w:val="24"/>
          <w:lang w:eastAsia="nl-NL"/>
        </w:rPr>
      </w:pPr>
    </w:p>
    <w:p w:rsidRPr="00877229" w:rsidR="00BD5C1A" w:rsidP="009E6D0E" w:rsidRDefault="00BD5C1A" w14:paraId="087D2E8F" w14:textId="77777777">
      <w:pPr>
        <w:spacing w:after="0" w:line="240" w:lineRule="auto"/>
        <w:rPr>
          <w:rFonts w:eastAsia="Times New Roman" w:cs="Calibri"/>
          <w:sz w:val="24"/>
          <w:szCs w:val="24"/>
          <w:lang w:eastAsia="nl-NL"/>
        </w:rPr>
      </w:pPr>
    </w:p>
    <w:tbl>
      <w:tblPr>
        <w:tblW w:w="8544" w:type="dxa"/>
        <w:tblInd w:w="5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5"/>
        <w:gridCol w:w="7509"/>
      </w:tblGrid>
      <w:tr w:rsidRPr="00BD5C1A" w:rsidR="00BD5C1A" w:rsidTr="00BD5C1A" w14:paraId="76A08643" w14:textId="77777777">
        <w:tc>
          <w:tcPr>
            <w:tcW w:w="1035" w:type="dxa"/>
            <w:tcBorders>
              <w:top w:val="single" w:color="000000" w:sz="6" w:space="0"/>
              <w:left w:val="single" w:color="000000" w:sz="6" w:space="0"/>
              <w:bottom w:val="single" w:color="000000" w:sz="6" w:space="0"/>
              <w:right w:val="single" w:color="000000" w:sz="6" w:space="0"/>
            </w:tcBorders>
            <w:shd w:val="clear" w:color="auto" w:fill="EAF1DD"/>
            <w:hideMark/>
          </w:tcPr>
          <w:p w:rsidRPr="00BD5C1A" w:rsidR="00BD5C1A" w:rsidP="00BD5C1A" w:rsidRDefault="00BD5C1A" w14:paraId="1545B27C" w14:textId="77777777">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Doel </w:t>
            </w:r>
          </w:p>
        </w:tc>
        <w:tc>
          <w:tcPr>
            <w:tcW w:w="7509" w:type="dxa"/>
            <w:tcBorders>
              <w:top w:val="single" w:color="000000" w:sz="6" w:space="0"/>
              <w:left w:val="single" w:color="000000" w:sz="6" w:space="0"/>
              <w:bottom w:val="single" w:color="000000" w:sz="6" w:space="0"/>
              <w:right w:val="single" w:color="000000" w:sz="6" w:space="0"/>
            </w:tcBorders>
            <w:shd w:val="clear" w:color="auto" w:fill="auto"/>
            <w:hideMark/>
          </w:tcPr>
          <w:p w:rsidRPr="00BD5C1A" w:rsidR="00BD5C1A" w:rsidP="00BD5C1A" w:rsidRDefault="00BD5C1A" w14:paraId="2DDD0974" w14:textId="77777777">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We implementeren een nieuwe rekenmethode WIG 5. </w:t>
            </w:r>
          </w:p>
          <w:p w:rsidRPr="00BD5C1A" w:rsidR="00BD5C1A" w:rsidP="00BD5C1A" w:rsidRDefault="00BD5C1A" w14:paraId="13C068C8" w14:textId="229EC67D">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 xml:space="preserve"> Kinderen bereiken aan het einde van de basisschool een zo optimaal mogelijk rekenniveau. </w:t>
            </w:r>
          </w:p>
          <w:p w:rsidRPr="00BD5C1A" w:rsidR="00BD5C1A" w:rsidP="00BD5C1A" w:rsidRDefault="00BD5C1A" w14:paraId="578078A0" w14:textId="77777777">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Leerkrachten geven actieve lessen waar leerlingen betrokken zijn en waarbij de leercultuur (proces) belangrijker is dan de maakcultuur (product)  </w:t>
            </w:r>
          </w:p>
        </w:tc>
      </w:tr>
      <w:tr w:rsidRPr="00BD5C1A" w:rsidR="00BD5C1A" w:rsidTr="00F415C7" w14:paraId="2BEA88C3"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D9D9D9"/>
            <w:hideMark/>
          </w:tcPr>
          <w:p w:rsidRPr="00BD5C1A" w:rsidR="00BD5C1A" w:rsidP="00BD5C1A" w:rsidRDefault="00BD5C1A" w14:paraId="11E22678" w14:textId="5A7F9374">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Wat/Hoe </w:t>
            </w:r>
          </w:p>
        </w:tc>
      </w:tr>
      <w:tr w:rsidRPr="00BD5C1A" w:rsidR="00BD5C1A" w:rsidTr="00BD5C1A" w14:paraId="4E56F719"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BD5C1A" w:rsidR="00BD5C1A" w:rsidP="00BD5C1A" w:rsidRDefault="00BD5C1A" w14:paraId="6BD7BC12" w14:textId="78FEC317">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Implementatietraject waarbij gemaakte afspraken beschreven worden in de kwaliteitskaart Rekenen </w:t>
            </w:r>
          </w:p>
        </w:tc>
      </w:tr>
      <w:tr w:rsidRPr="00BD5C1A" w:rsidR="00BD5C1A" w:rsidTr="009F1C50" w14:paraId="57FF81D0"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BD5C1A" w:rsidR="00BD5C1A" w:rsidP="00BD5C1A" w:rsidRDefault="00BD5C1A" w14:paraId="7BCF3A60" w14:textId="78003745">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Evalueren en borgen rekenlessen en  -afspraken </w:t>
            </w:r>
          </w:p>
        </w:tc>
      </w:tr>
      <w:tr w:rsidRPr="00BD5C1A" w:rsidR="00BD5C1A" w:rsidTr="00836503" w14:paraId="3D8D6943"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BD5C1A" w:rsidR="00BD5C1A" w:rsidP="00BD5C1A" w:rsidRDefault="00BD5C1A" w14:paraId="18C8E5A7" w14:textId="77777777">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Voldoende rekenopbrengsten ( we stemmen af op de referentieniveaus in het nieuwe onderwijsresultatenmodel. En de minimale 1F en 1S score die als streefdoelen zijn genoemd. </w:t>
            </w:r>
          </w:p>
          <w:p w:rsidRPr="00BD5C1A" w:rsidR="00BD5C1A" w:rsidP="00BD5C1A" w:rsidRDefault="00BD5C1A" w14:paraId="33221507" w14:textId="257FFA76">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Implementatie WIG 5 </w:t>
            </w:r>
          </w:p>
        </w:tc>
      </w:tr>
      <w:tr w:rsidRPr="00BD5C1A" w:rsidR="00BD5C1A" w:rsidTr="00BD5C1A" w14:paraId="1FCFC07D"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09230A" w:rsidR="00BD5C1A" w:rsidP="00BD5C1A" w:rsidRDefault="00BD5C1A" w14:paraId="6D1B9C3B" w14:textId="5F428ED8">
            <w:pPr>
              <w:spacing w:after="0" w:line="240" w:lineRule="auto"/>
              <w:textAlignment w:val="baseline"/>
              <w:rPr>
                <w:rFonts w:ascii="Arial" w:hAnsi="Arial" w:eastAsia="Times New Roman" w:cs="Arial"/>
                <w:u w:val="single"/>
                <w:lang w:eastAsia="nl-NL"/>
              </w:rPr>
            </w:pPr>
            <w:r w:rsidRPr="0009230A">
              <w:rPr>
                <w:rFonts w:ascii="Arial" w:hAnsi="Arial" w:eastAsia="Times New Roman" w:cs="Arial"/>
                <w:u w:val="single"/>
                <w:lang w:eastAsia="nl-NL"/>
              </w:rPr>
              <w:t>Evaluatie; </w:t>
            </w:r>
          </w:p>
          <w:p w:rsidRPr="00BD5C1A" w:rsidR="00BD5C1A" w:rsidP="00BD5C1A" w:rsidRDefault="00BD5C1A" w14:paraId="176ECCD0" w14:textId="77777777">
            <w:pPr>
              <w:spacing w:after="0" w:line="240" w:lineRule="auto"/>
              <w:textAlignment w:val="baseline"/>
              <w:rPr>
                <w:rFonts w:ascii="Segoe UI" w:hAnsi="Segoe UI" w:eastAsia="Times New Roman" w:cs="Segoe UI"/>
                <w:sz w:val="18"/>
                <w:szCs w:val="18"/>
                <w:lang w:eastAsia="nl-NL"/>
              </w:rPr>
            </w:pPr>
          </w:p>
          <w:p w:rsidR="00BD5C1A" w:rsidP="00BD5C1A" w:rsidRDefault="00BD5C1A" w14:paraId="574572ED" w14:textId="0AE3BE28">
            <w:pPr>
              <w:spacing w:after="0" w:line="240" w:lineRule="auto"/>
              <w:textAlignment w:val="baseline"/>
              <w:rPr>
                <w:rFonts w:ascii="Arial" w:hAnsi="Arial" w:eastAsia="Times New Roman" w:cs="Arial"/>
                <w:lang w:eastAsia="nl-NL"/>
              </w:rPr>
            </w:pPr>
            <w:r w:rsidRPr="00BD5C1A">
              <w:rPr>
                <w:rFonts w:ascii="Arial" w:hAnsi="Arial" w:eastAsia="Times New Roman" w:cs="Arial"/>
                <w:lang w:eastAsia="nl-NL"/>
              </w:rPr>
              <w:t xml:space="preserve">Tijdens de schoolsluiting vanwege Corona gaf het werken met WIG 5 voordelen </w:t>
            </w:r>
            <w:r>
              <w:rPr>
                <w:rFonts w:ascii="Arial" w:hAnsi="Arial" w:eastAsia="Times New Roman" w:cs="Arial"/>
                <w:lang w:eastAsia="nl-NL"/>
              </w:rPr>
              <w:t xml:space="preserve">tijdens het </w:t>
            </w:r>
            <w:r w:rsidRPr="00BD5C1A">
              <w:rPr>
                <w:rFonts w:ascii="Arial" w:hAnsi="Arial" w:eastAsia="Times New Roman" w:cs="Arial"/>
                <w:lang w:eastAsia="nl-NL"/>
              </w:rPr>
              <w:t xml:space="preserve"> online werken</w:t>
            </w:r>
            <w:r>
              <w:rPr>
                <w:rFonts w:ascii="Arial" w:hAnsi="Arial" w:eastAsia="Times New Roman" w:cs="Arial"/>
                <w:lang w:eastAsia="nl-NL"/>
              </w:rPr>
              <w:t xml:space="preserve">. De intensieve manier waarop de methode door de leerkrachten werd gebruikt die periode, heeft bijgedragen aan de implementatie van de nieuwe methode.  De </w:t>
            </w:r>
            <w:r w:rsidR="00B629D8">
              <w:rPr>
                <w:rFonts w:ascii="Arial" w:hAnsi="Arial" w:eastAsia="Times New Roman" w:cs="Arial"/>
                <w:lang w:eastAsia="nl-NL"/>
              </w:rPr>
              <w:t>reken coördinator</w:t>
            </w:r>
            <w:r>
              <w:rPr>
                <w:rFonts w:ascii="Arial" w:hAnsi="Arial" w:eastAsia="Times New Roman" w:cs="Arial"/>
                <w:lang w:eastAsia="nl-NL"/>
              </w:rPr>
              <w:t xml:space="preserve"> heeft afspraken over inzet en gebruik vastgelegd op de kwaliteitskaart. </w:t>
            </w:r>
          </w:p>
          <w:p w:rsidRPr="00BD5C1A" w:rsidR="00BD5C1A" w:rsidP="00BD5C1A" w:rsidRDefault="00BD5C1A" w14:paraId="64959616" w14:textId="08CE6BFC">
            <w:pPr>
              <w:spacing w:after="0" w:line="240" w:lineRule="auto"/>
              <w:textAlignment w:val="baseline"/>
              <w:rPr>
                <w:rFonts w:ascii="Segoe UI" w:hAnsi="Segoe UI" w:eastAsia="Times New Roman" w:cs="Segoe UI"/>
                <w:sz w:val="18"/>
                <w:szCs w:val="18"/>
                <w:lang w:eastAsia="nl-NL"/>
              </w:rPr>
            </w:pPr>
          </w:p>
          <w:p w:rsidR="00BD5C1A" w:rsidP="00BD5C1A" w:rsidRDefault="00BD5C1A" w14:paraId="03DF013E" w14:textId="5E02C053">
            <w:pPr>
              <w:spacing w:after="0" w:line="240" w:lineRule="auto"/>
              <w:textAlignment w:val="baseline"/>
              <w:rPr>
                <w:rFonts w:ascii="Arial" w:hAnsi="Arial" w:eastAsia="Times New Roman" w:cs="Arial"/>
                <w:lang w:eastAsia="nl-NL"/>
              </w:rPr>
            </w:pPr>
            <w:r w:rsidRPr="00BD5C1A">
              <w:rPr>
                <w:rFonts w:ascii="Arial" w:hAnsi="Arial" w:eastAsia="Times New Roman" w:cs="Arial"/>
                <w:lang w:eastAsia="nl-NL"/>
              </w:rPr>
              <w:t>De eindtoets groep 8 gaf een score van 41% op 1S en 94% op 1F Sinds de implementatie van WIG 5 zijn de 1S scores van deze groep aanzienlijk verbeterd ( </w:t>
            </w:r>
            <w:proofErr w:type="spellStart"/>
            <w:r w:rsidRPr="00BD5C1A">
              <w:rPr>
                <w:rFonts w:ascii="Arial" w:hAnsi="Arial" w:eastAsia="Times New Roman" w:cs="Arial"/>
                <w:lang w:eastAsia="nl-NL"/>
              </w:rPr>
              <w:t>tov</w:t>
            </w:r>
            <w:proofErr w:type="spellEnd"/>
            <w:r w:rsidRPr="00BD5C1A">
              <w:rPr>
                <w:rFonts w:ascii="Arial" w:hAnsi="Arial" w:eastAsia="Times New Roman" w:cs="Arial"/>
                <w:lang w:eastAsia="nl-NL"/>
              </w:rPr>
              <w:t> gr 7 en m8 resultaten) </w:t>
            </w:r>
          </w:p>
          <w:p w:rsidRPr="00BD5C1A" w:rsidR="00B629D8" w:rsidP="00BD5C1A" w:rsidRDefault="00B629D8" w14:paraId="2A99080B" w14:textId="77777777">
            <w:pPr>
              <w:spacing w:after="0" w:line="240" w:lineRule="auto"/>
              <w:textAlignment w:val="baseline"/>
              <w:rPr>
                <w:rFonts w:ascii="Segoe UI" w:hAnsi="Segoe UI" w:eastAsia="Times New Roman" w:cs="Segoe UI"/>
                <w:sz w:val="18"/>
                <w:szCs w:val="18"/>
                <w:lang w:eastAsia="nl-NL"/>
              </w:rPr>
            </w:pPr>
          </w:p>
          <w:p w:rsidRPr="00BD5C1A" w:rsidR="00BD5C1A" w:rsidP="00BD5C1A" w:rsidRDefault="00BD5C1A" w14:paraId="1D3F4892" w14:textId="41079F40">
            <w:pPr>
              <w:spacing w:after="0" w:line="240" w:lineRule="auto"/>
              <w:textAlignment w:val="baseline"/>
              <w:rPr>
                <w:rFonts w:ascii="Segoe UI" w:hAnsi="Segoe UI" w:eastAsia="Times New Roman" w:cs="Segoe UI"/>
                <w:sz w:val="18"/>
                <w:szCs w:val="18"/>
                <w:lang w:eastAsia="nl-NL"/>
              </w:rPr>
            </w:pPr>
          </w:p>
        </w:tc>
      </w:tr>
      <w:tr w:rsidRPr="00BD5C1A" w:rsidR="00B629D8" w:rsidTr="00925CB4" w14:paraId="3F92F6A8" w14:textId="77777777">
        <w:tc>
          <w:tcPr>
            <w:tcW w:w="8544"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09230A" w:rsidR="00B629D8" w:rsidP="00BD5C1A" w:rsidRDefault="00B629D8" w14:paraId="27D8B52A" w14:textId="156FC6EE">
            <w:pPr>
              <w:spacing w:after="0" w:line="240" w:lineRule="auto"/>
              <w:textAlignment w:val="baseline"/>
              <w:rPr>
                <w:rFonts w:ascii="Segoe UI" w:hAnsi="Segoe UI" w:eastAsia="Times New Roman" w:cs="Segoe UI"/>
                <w:sz w:val="18"/>
                <w:szCs w:val="18"/>
                <w:u w:val="single"/>
                <w:lang w:eastAsia="nl-NL"/>
              </w:rPr>
            </w:pPr>
            <w:r w:rsidRPr="0009230A">
              <w:rPr>
                <w:rFonts w:ascii="Arial" w:hAnsi="Arial" w:eastAsia="Times New Roman" w:cs="Arial"/>
                <w:u w:val="single"/>
                <w:lang w:eastAsia="nl-NL"/>
              </w:rPr>
              <w:t> Schooljaar 2021 2022</w:t>
            </w:r>
          </w:p>
          <w:p w:rsidR="00B629D8" w:rsidP="00BD5C1A" w:rsidRDefault="00B629D8" w14:paraId="224AB1D1" w14:textId="5C753DFA">
            <w:pPr>
              <w:spacing w:after="0" w:line="240" w:lineRule="auto"/>
              <w:textAlignment w:val="baseline"/>
              <w:rPr>
                <w:rFonts w:ascii="Arial" w:hAnsi="Arial" w:eastAsia="Times New Roman" w:cs="Arial"/>
                <w:lang w:eastAsia="nl-NL"/>
              </w:rPr>
            </w:pPr>
            <w:r w:rsidRPr="00BD5C1A">
              <w:rPr>
                <w:rFonts w:ascii="Arial" w:hAnsi="Arial" w:eastAsia="Times New Roman" w:cs="Arial"/>
                <w:lang w:eastAsia="nl-NL"/>
              </w:rPr>
              <w:t> </w:t>
            </w:r>
          </w:p>
          <w:p w:rsidR="004D0CED" w:rsidP="00BD5C1A" w:rsidRDefault="00B629D8" w14:paraId="70293798" w14:textId="6F7DB572">
            <w:pPr>
              <w:spacing w:after="0" w:line="240" w:lineRule="auto"/>
              <w:textAlignment w:val="baseline"/>
              <w:rPr>
                <w:rFonts w:ascii="Arial" w:hAnsi="Arial" w:eastAsia="Times New Roman" w:cs="Arial"/>
                <w:lang w:eastAsia="nl-NL"/>
              </w:rPr>
            </w:pPr>
            <w:r w:rsidRPr="00BD5C1A">
              <w:rPr>
                <w:rFonts w:ascii="Arial" w:hAnsi="Arial" w:eastAsia="Times New Roman" w:cs="Arial"/>
                <w:lang w:eastAsia="nl-NL"/>
              </w:rPr>
              <w:t xml:space="preserve">Volgend jaar krijgt de implementatie van de nieuwe methode wederom aandacht. </w:t>
            </w:r>
            <w:r w:rsidR="004D0CED">
              <w:rPr>
                <w:rFonts w:ascii="Arial" w:hAnsi="Arial" w:eastAsia="Times New Roman" w:cs="Arial"/>
                <w:lang w:eastAsia="nl-NL"/>
              </w:rPr>
              <w:t>Met name de rekendidactiek en actieve houding van de leerlingen tijdens de rekenlessen.</w:t>
            </w:r>
          </w:p>
          <w:p w:rsidR="00B629D8" w:rsidP="00BD5C1A" w:rsidRDefault="004D0CED" w14:paraId="18D796F6" w14:textId="2DEB0881">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Er komt </w:t>
            </w:r>
            <w:r w:rsidRPr="00BD5C1A" w:rsidR="00B629D8">
              <w:rPr>
                <w:rFonts w:ascii="Arial" w:hAnsi="Arial" w:eastAsia="Times New Roman" w:cs="Arial"/>
                <w:lang w:eastAsia="nl-NL"/>
              </w:rPr>
              <w:t>veel aandacht voor beheersing van essentiële en voorwaardelijke doelen</w:t>
            </w:r>
            <w:r>
              <w:rPr>
                <w:rFonts w:ascii="Arial" w:hAnsi="Arial" w:eastAsia="Times New Roman" w:cs="Arial"/>
                <w:lang w:eastAsia="nl-NL"/>
              </w:rPr>
              <w:t xml:space="preserve"> bij leerlingen. Deze noodzaak is mede naar voren gekomen bij de Corona-gevolgen analyse. </w:t>
            </w:r>
            <w:r w:rsidRPr="00BD5C1A" w:rsidR="00B629D8">
              <w:rPr>
                <w:rFonts w:ascii="Arial" w:hAnsi="Arial" w:eastAsia="Times New Roman" w:cs="Arial"/>
                <w:lang w:eastAsia="nl-NL"/>
              </w:rPr>
              <w:t xml:space="preserve">NPO </w:t>
            </w:r>
            <w:r>
              <w:rPr>
                <w:rFonts w:ascii="Arial" w:hAnsi="Arial" w:eastAsia="Times New Roman" w:cs="Arial"/>
                <w:lang w:eastAsia="nl-NL"/>
              </w:rPr>
              <w:t xml:space="preserve">subsidie </w:t>
            </w:r>
            <w:r w:rsidRPr="00BD5C1A" w:rsidR="00B629D8">
              <w:rPr>
                <w:rFonts w:ascii="Arial" w:hAnsi="Arial" w:eastAsia="Times New Roman" w:cs="Arial"/>
                <w:lang w:eastAsia="nl-NL"/>
              </w:rPr>
              <w:t>geeft mogelijkheden van extra instructie</w:t>
            </w:r>
            <w:r>
              <w:rPr>
                <w:rFonts w:ascii="Arial" w:hAnsi="Arial" w:eastAsia="Times New Roman" w:cs="Arial"/>
                <w:lang w:eastAsia="nl-NL"/>
              </w:rPr>
              <w:t>-</w:t>
            </w:r>
            <w:r w:rsidRPr="00BD5C1A" w:rsidR="00B629D8">
              <w:rPr>
                <w:rFonts w:ascii="Arial" w:hAnsi="Arial" w:eastAsia="Times New Roman" w:cs="Arial"/>
                <w:lang w:eastAsia="nl-NL"/>
              </w:rPr>
              <w:t xml:space="preserve"> en oefentijd maar ook </w:t>
            </w:r>
            <w:r>
              <w:rPr>
                <w:rFonts w:ascii="Arial" w:hAnsi="Arial" w:eastAsia="Times New Roman" w:cs="Arial"/>
                <w:lang w:eastAsia="nl-NL"/>
              </w:rPr>
              <w:t xml:space="preserve">ontwikkeling </w:t>
            </w:r>
            <w:r w:rsidRPr="00BD5C1A" w:rsidR="00B629D8">
              <w:rPr>
                <w:rFonts w:ascii="Arial" w:hAnsi="Arial" w:eastAsia="Times New Roman" w:cs="Arial"/>
                <w:lang w:eastAsia="nl-NL"/>
              </w:rPr>
              <w:t>voor goede rekendidactiek</w:t>
            </w:r>
            <w:r>
              <w:rPr>
                <w:rFonts w:ascii="Arial" w:hAnsi="Arial" w:eastAsia="Times New Roman" w:cs="Arial"/>
                <w:lang w:eastAsia="nl-NL"/>
              </w:rPr>
              <w:t xml:space="preserve"> in de diverse groepen. </w:t>
            </w:r>
          </w:p>
          <w:p w:rsidR="0009230A" w:rsidP="00BD5C1A" w:rsidRDefault="0009230A" w14:paraId="2CB20BEA" w14:textId="77777777">
            <w:pPr>
              <w:spacing w:after="0" w:line="240" w:lineRule="auto"/>
              <w:textAlignment w:val="baseline"/>
              <w:rPr>
                <w:rFonts w:ascii="Arial" w:hAnsi="Arial" w:eastAsia="Times New Roman" w:cs="Arial"/>
                <w:lang w:eastAsia="nl-NL"/>
              </w:rPr>
            </w:pPr>
          </w:p>
          <w:p w:rsidR="0009230A" w:rsidP="00BD5C1A" w:rsidRDefault="0009230A" w14:paraId="03B19A7B" w14:textId="2F997A06">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Onze </w:t>
            </w:r>
            <w:r>
              <w:rPr>
                <w:rFonts w:ascii="Arial" w:hAnsi="Arial" w:eastAsia="Times New Roman" w:cs="Arial"/>
                <w:lang w:eastAsia="nl-NL"/>
              </w:rPr>
              <w:t>reken</w:t>
            </w:r>
            <w:r>
              <w:rPr>
                <w:rFonts w:ascii="Arial" w:hAnsi="Arial" w:eastAsia="Times New Roman" w:cs="Arial"/>
                <w:lang w:eastAsia="nl-NL"/>
              </w:rPr>
              <w:t xml:space="preserve"> coördinator neemt deel aan </w:t>
            </w:r>
            <w:proofErr w:type="spellStart"/>
            <w:r>
              <w:rPr>
                <w:rFonts w:ascii="Arial" w:hAnsi="Arial" w:eastAsia="Times New Roman" w:cs="Arial"/>
                <w:lang w:eastAsia="nl-NL"/>
              </w:rPr>
              <w:t>bvoenschoolse</w:t>
            </w:r>
            <w:proofErr w:type="spellEnd"/>
            <w:r>
              <w:rPr>
                <w:rFonts w:ascii="Arial" w:hAnsi="Arial" w:eastAsia="Times New Roman" w:cs="Arial"/>
                <w:lang w:eastAsia="nl-NL"/>
              </w:rPr>
              <w:t xml:space="preserve"> taalnetwerk van KOE  om kennis en ervaringen te delen, Het netwerk kan ondersteunen waar scholen vragen hebben</w:t>
            </w:r>
          </w:p>
          <w:p w:rsidRPr="00BD5C1A" w:rsidR="0009230A" w:rsidP="00BD5C1A" w:rsidRDefault="0009230A" w14:paraId="0075505B" w14:textId="77777777">
            <w:pPr>
              <w:spacing w:after="0" w:line="240" w:lineRule="auto"/>
              <w:textAlignment w:val="baseline"/>
              <w:rPr>
                <w:rFonts w:ascii="Segoe UI" w:hAnsi="Segoe UI" w:eastAsia="Times New Roman" w:cs="Segoe UI"/>
                <w:sz w:val="18"/>
                <w:szCs w:val="18"/>
                <w:lang w:eastAsia="nl-NL"/>
              </w:rPr>
            </w:pPr>
          </w:p>
          <w:p w:rsidRPr="00BD5C1A" w:rsidR="00B629D8" w:rsidP="00BD5C1A" w:rsidRDefault="00B629D8" w14:paraId="001BA4EE" w14:textId="1EA7B154">
            <w:pPr>
              <w:spacing w:after="0" w:line="240" w:lineRule="auto"/>
              <w:textAlignment w:val="baseline"/>
              <w:rPr>
                <w:rFonts w:ascii="Segoe UI" w:hAnsi="Segoe UI" w:eastAsia="Times New Roman" w:cs="Segoe UI"/>
                <w:sz w:val="18"/>
                <w:szCs w:val="18"/>
                <w:lang w:eastAsia="nl-NL"/>
              </w:rPr>
            </w:pPr>
            <w:r w:rsidRPr="00BD5C1A">
              <w:rPr>
                <w:rFonts w:ascii="Arial" w:hAnsi="Arial" w:eastAsia="Times New Roman" w:cs="Arial"/>
                <w:lang w:eastAsia="nl-NL"/>
              </w:rPr>
              <w:t> </w:t>
            </w:r>
          </w:p>
        </w:tc>
      </w:tr>
    </w:tbl>
    <w:p w:rsidR="009E6D0E" w:rsidP="009E6D0E" w:rsidRDefault="009E6D0E" w14:paraId="628C5FAF" w14:textId="457FDBAF">
      <w:pPr>
        <w:spacing w:after="0" w:line="240" w:lineRule="auto"/>
        <w:rPr>
          <w:rFonts w:eastAsia="Times New Roman" w:cs="Calibri"/>
          <w:b/>
          <w:color w:val="FF0000"/>
          <w:sz w:val="24"/>
          <w:szCs w:val="24"/>
          <w:lang w:eastAsia="nl-NL"/>
        </w:rPr>
      </w:pPr>
    </w:p>
    <w:p w:rsidR="0009230A" w:rsidP="009E6D0E" w:rsidRDefault="0009230A" w14:paraId="551BB3F2" w14:textId="22D32FEB">
      <w:pPr>
        <w:spacing w:after="0" w:line="240" w:lineRule="auto"/>
        <w:rPr>
          <w:rFonts w:eastAsia="Times New Roman" w:cs="Calibri"/>
          <w:b/>
          <w:color w:val="FF0000"/>
          <w:sz w:val="24"/>
          <w:szCs w:val="24"/>
          <w:lang w:eastAsia="nl-NL"/>
        </w:rPr>
      </w:pPr>
    </w:p>
    <w:p w:rsidR="0009230A" w:rsidP="009E6D0E" w:rsidRDefault="0009230A" w14:paraId="1AE21E85" w14:textId="6FB9871D">
      <w:pPr>
        <w:spacing w:after="0" w:line="240" w:lineRule="auto"/>
        <w:rPr>
          <w:rFonts w:eastAsia="Times New Roman" w:cs="Calibri"/>
          <w:b/>
          <w:color w:val="FF0000"/>
          <w:sz w:val="24"/>
          <w:szCs w:val="24"/>
          <w:lang w:eastAsia="nl-NL"/>
        </w:rPr>
      </w:pPr>
    </w:p>
    <w:p w:rsidR="0009230A" w:rsidP="009E6D0E" w:rsidRDefault="0009230A" w14:paraId="3B816995" w14:textId="6EBC5151">
      <w:pPr>
        <w:spacing w:after="0" w:line="240" w:lineRule="auto"/>
        <w:rPr>
          <w:rFonts w:eastAsia="Times New Roman" w:cs="Calibri"/>
          <w:b/>
          <w:color w:val="FF0000"/>
          <w:sz w:val="24"/>
          <w:szCs w:val="24"/>
          <w:lang w:eastAsia="nl-NL"/>
        </w:rPr>
      </w:pPr>
    </w:p>
    <w:p w:rsidR="0009230A" w:rsidP="009E6D0E" w:rsidRDefault="0009230A" w14:paraId="4988889C" w14:textId="15EDB000">
      <w:pPr>
        <w:spacing w:after="0" w:line="240" w:lineRule="auto"/>
        <w:rPr>
          <w:rFonts w:eastAsia="Times New Roman" w:cs="Calibri"/>
          <w:b/>
          <w:color w:val="FF0000"/>
          <w:sz w:val="24"/>
          <w:szCs w:val="24"/>
          <w:lang w:eastAsia="nl-NL"/>
        </w:rPr>
      </w:pPr>
    </w:p>
    <w:p w:rsidR="0009230A" w:rsidP="009E6D0E" w:rsidRDefault="0009230A" w14:paraId="5A85B5FB" w14:textId="56A3510C">
      <w:pPr>
        <w:spacing w:after="0" w:line="240" w:lineRule="auto"/>
        <w:rPr>
          <w:rFonts w:eastAsia="Times New Roman" w:cs="Calibri"/>
          <w:b/>
          <w:color w:val="FF0000"/>
          <w:sz w:val="24"/>
          <w:szCs w:val="24"/>
          <w:lang w:eastAsia="nl-NL"/>
        </w:rPr>
      </w:pPr>
    </w:p>
    <w:p w:rsidR="0009230A" w:rsidP="009E6D0E" w:rsidRDefault="0009230A" w14:paraId="526924A8" w14:textId="26B01F11">
      <w:pPr>
        <w:spacing w:after="0" w:line="240" w:lineRule="auto"/>
        <w:rPr>
          <w:rFonts w:eastAsia="Times New Roman" w:cs="Calibri"/>
          <w:b/>
          <w:color w:val="FF0000"/>
          <w:sz w:val="24"/>
          <w:szCs w:val="24"/>
          <w:lang w:eastAsia="nl-NL"/>
        </w:rPr>
      </w:pPr>
    </w:p>
    <w:p w:rsidR="0009230A" w:rsidP="009E6D0E" w:rsidRDefault="0009230A" w14:paraId="4DA4A771" w14:textId="40B872D7">
      <w:pPr>
        <w:spacing w:after="0" w:line="240" w:lineRule="auto"/>
        <w:rPr>
          <w:rFonts w:eastAsia="Times New Roman" w:cs="Calibri"/>
          <w:b/>
          <w:color w:val="FF0000"/>
          <w:sz w:val="24"/>
          <w:szCs w:val="24"/>
          <w:lang w:eastAsia="nl-NL"/>
        </w:rPr>
      </w:pPr>
    </w:p>
    <w:p w:rsidR="0009230A" w:rsidP="009E6D0E" w:rsidRDefault="0009230A" w14:paraId="7F1A854F" w14:textId="77777777">
      <w:pPr>
        <w:spacing w:after="0" w:line="240" w:lineRule="auto"/>
        <w:rPr>
          <w:rFonts w:eastAsia="Times New Roman" w:cs="Calibri"/>
          <w:b/>
          <w:color w:val="FF0000"/>
          <w:sz w:val="24"/>
          <w:szCs w:val="24"/>
          <w:lang w:eastAsia="nl-NL"/>
        </w:rPr>
      </w:pPr>
    </w:p>
    <w:p w:rsidR="00BD5C1A" w:rsidP="009E6D0E" w:rsidRDefault="00BD5C1A" w14:paraId="3DFBB1C5" w14:textId="7BDFA296">
      <w:pPr>
        <w:spacing w:after="0" w:line="240" w:lineRule="auto"/>
        <w:rPr>
          <w:rFonts w:eastAsia="Times New Roman" w:cs="Calibri"/>
          <w:b/>
          <w:color w:val="FF0000"/>
          <w:sz w:val="24"/>
          <w:szCs w:val="24"/>
          <w:lang w:eastAsia="nl-NL"/>
        </w:rPr>
      </w:pPr>
    </w:p>
    <w:tbl>
      <w:tblPr>
        <w:tblStyle w:val="Tabelraster"/>
        <w:tblW w:w="0" w:type="auto"/>
        <w:tblInd w:w="510" w:type="dxa"/>
        <w:tblLayout w:type="fixed"/>
        <w:tblLook w:val="04A0" w:firstRow="1" w:lastRow="0" w:firstColumn="1" w:lastColumn="0" w:noHBand="0" w:noVBand="1"/>
      </w:tblPr>
      <w:tblGrid>
        <w:gridCol w:w="1035"/>
        <w:gridCol w:w="8025"/>
      </w:tblGrid>
      <w:tr w:rsidR="2449CEE0" w:rsidTr="2449CEE0" w14:paraId="09A6B441" w14:textId="77777777">
        <w:tc>
          <w:tcPr>
            <w:tcW w:w="1035" w:type="dxa"/>
            <w:shd w:val="clear" w:color="auto" w:fill="EAF1DD" w:themeFill="accent3" w:themeFillTint="33"/>
          </w:tcPr>
          <w:p w:rsidR="2449CEE0" w:rsidP="2449CEE0" w:rsidRDefault="2449CEE0" w14:paraId="430778A6" w14:textId="16F17E27">
            <w:pPr>
              <w:rPr>
                <w:rFonts w:ascii="Arial" w:hAnsi="Arial" w:eastAsia="Arial" w:cs="Arial"/>
                <w:color w:val="000000" w:themeColor="text1"/>
              </w:rPr>
            </w:pPr>
            <w:r w:rsidRPr="2449CEE0">
              <w:rPr>
                <w:rFonts w:ascii="Arial" w:hAnsi="Arial" w:eastAsia="Arial" w:cs="Arial"/>
                <w:color w:val="000000" w:themeColor="text1"/>
              </w:rPr>
              <w:t>Doel</w:t>
            </w:r>
          </w:p>
        </w:tc>
        <w:tc>
          <w:tcPr>
            <w:tcW w:w="8025" w:type="dxa"/>
          </w:tcPr>
          <w:p w:rsidR="2449CEE0" w:rsidP="2449CEE0" w:rsidRDefault="2449CEE0" w14:paraId="53BCF411" w14:textId="77777777">
            <w:pPr>
              <w:ind w:left="510"/>
              <w:rPr>
                <w:rFonts w:ascii="Arial" w:hAnsi="Arial" w:eastAsia="Arial" w:cs="Arial"/>
                <w:color w:val="000000" w:themeColor="text1"/>
              </w:rPr>
            </w:pPr>
            <w:r w:rsidRPr="2449CEE0">
              <w:rPr>
                <w:rFonts w:ascii="Arial" w:hAnsi="Arial" w:eastAsia="Arial" w:cs="Arial"/>
                <w:color w:val="000000" w:themeColor="text1"/>
              </w:rPr>
              <w:t>Leerlingen leren 21</w:t>
            </w:r>
            <w:r w:rsidRPr="2449CEE0">
              <w:rPr>
                <w:rFonts w:ascii="Arial" w:hAnsi="Arial" w:eastAsia="Arial" w:cs="Arial"/>
                <w:color w:val="000000" w:themeColor="text1"/>
                <w:vertAlign w:val="superscript"/>
              </w:rPr>
              <w:t>e</w:t>
            </w:r>
            <w:r w:rsidRPr="2449CEE0">
              <w:rPr>
                <w:rFonts w:ascii="Arial" w:hAnsi="Arial" w:eastAsia="Arial" w:cs="Arial"/>
                <w:color w:val="000000" w:themeColor="text1"/>
              </w:rPr>
              <w:t xml:space="preserve"> en W&amp;T vaardigheden in een betekenisvolle context.</w:t>
            </w:r>
          </w:p>
          <w:p w:rsidR="00C805D3" w:rsidP="2449CEE0" w:rsidRDefault="00C805D3" w14:paraId="0867FDAB" w14:textId="77777777">
            <w:pPr>
              <w:ind w:left="510"/>
              <w:rPr>
                <w:rFonts w:ascii="Arial" w:hAnsi="Arial" w:eastAsia="Arial" w:cs="Arial"/>
                <w:color w:val="000000" w:themeColor="text1"/>
              </w:rPr>
            </w:pPr>
          </w:p>
          <w:p w:rsidR="00C805D3" w:rsidP="2449CEE0" w:rsidRDefault="00C805D3" w14:paraId="5591EE72" w14:textId="12EC2584">
            <w:pPr>
              <w:ind w:left="510"/>
              <w:rPr>
                <w:rFonts w:ascii="Arial" w:hAnsi="Arial" w:eastAsia="Arial" w:cs="Arial"/>
                <w:color w:val="000000" w:themeColor="text1"/>
              </w:rPr>
            </w:pPr>
          </w:p>
        </w:tc>
      </w:tr>
      <w:tr w:rsidR="2449CEE0" w:rsidTr="2449CEE0" w14:paraId="6EE9BFAC" w14:textId="77777777">
        <w:tc>
          <w:tcPr>
            <w:tcW w:w="9060" w:type="dxa"/>
            <w:gridSpan w:val="2"/>
            <w:shd w:val="clear" w:color="auto" w:fill="D9D9D9" w:themeFill="background1" w:themeFillShade="D9"/>
          </w:tcPr>
          <w:p w:rsidR="2449CEE0" w:rsidP="2449CEE0" w:rsidRDefault="2449CEE0" w14:paraId="6F5A93DE" w14:textId="28EBCE79">
            <w:pPr>
              <w:ind w:left="510"/>
              <w:rPr>
                <w:rFonts w:ascii="Arial" w:hAnsi="Arial" w:eastAsia="Arial" w:cs="Arial"/>
                <w:color w:val="000000" w:themeColor="text1"/>
              </w:rPr>
            </w:pPr>
            <w:r w:rsidRPr="2449CEE0">
              <w:rPr>
                <w:rFonts w:ascii="Arial" w:hAnsi="Arial" w:eastAsia="Arial" w:cs="Arial"/>
                <w:color w:val="000000" w:themeColor="text1"/>
              </w:rPr>
              <w:lastRenderedPageBreak/>
              <w:t>Wat/Hoe</w:t>
            </w:r>
          </w:p>
        </w:tc>
      </w:tr>
      <w:tr w:rsidR="2449CEE0" w:rsidTr="2449CEE0" w14:paraId="4CB1BA58" w14:textId="77777777">
        <w:tc>
          <w:tcPr>
            <w:tcW w:w="9060" w:type="dxa"/>
            <w:gridSpan w:val="2"/>
          </w:tcPr>
          <w:p w:rsidRPr="0009230A" w:rsidR="2449CEE0" w:rsidP="2449CEE0" w:rsidRDefault="2449CEE0" w14:paraId="752D7685" w14:textId="4F69341D">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Vanuit de methode Blink ( de </w:t>
            </w:r>
            <w:proofErr w:type="spellStart"/>
            <w:r w:rsidRPr="0009230A">
              <w:rPr>
                <w:rFonts w:ascii="Arial" w:hAnsi="Arial" w:cs="Arial" w:eastAsiaTheme="minorEastAsia"/>
                <w:color w:val="000000" w:themeColor="text1"/>
              </w:rPr>
              <w:t>toolbox</w:t>
            </w:r>
            <w:proofErr w:type="spellEnd"/>
            <w:r w:rsidRPr="0009230A">
              <w:rPr>
                <w:rFonts w:ascii="Arial" w:hAnsi="Arial" w:cs="Arial" w:eastAsiaTheme="minorEastAsia"/>
                <w:color w:val="000000" w:themeColor="text1"/>
              </w:rPr>
              <w:t>) wordt gewerkt met de vaardigheidskaarten en de ‘</w:t>
            </w:r>
            <w:proofErr w:type="spellStart"/>
            <w:r w:rsidRPr="0009230A">
              <w:rPr>
                <w:rFonts w:ascii="Arial" w:hAnsi="Arial" w:cs="Arial" w:eastAsiaTheme="minorEastAsia"/>
                <w:color w:val="000000" w:themeColor="text1"/>
              </w:rPr>
              <w:t>rubrics</w:t>
            </w:r>
            <w:proofErr w:type="spellEnd"/>
            <w:r w:rsidRPr="0009230A">
              <w:rPr>
                <w:rFonts w:ascii="Arial" w:hAnsi="Arial" w:cs="Arial" w:eastAsiaTheme="minorEastAsia"/>
                <w:color w:val="000000" w:themeColor="text1"/>
              </w:rPr>
              <w:t xml:space="preserve">’(beheersing) die daaraan gekoppeld zijn. </w:t>
            </w:r>
          </w:p>
        </w:tc>
      </w:tr>
      <w:tr w:rsidR="2449CEE0" w:rsidTr="2449CEE0" w14:paraId="57AD90EC" w14:textId="77777777">
        <w:tc>
          <w:tcPr>
            <w:tcW w:w="9060" w:type="dxa"/>
            <w:gridSpan w:val="2"/>
          </w:tcPr>
          <w:p w:rsidRPr="0009230A" w:rsidR="2449CEE0" w:rsidP="2449CEE0" w:rsidRDefault="2449CEE0" w14:paraId="635ADC82" w14:textId="1067C775">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Leerkrachtvaardigheden en - handelen </w:t>
            </w:r>
            <w:proofErr w:type="spellStart"/>
            <w:r w:rsidRPr="0009230A">
              <w:rPr>
                <w:rFonts w:ascii="Arial" w:hAnsi="Arial" w:cs="Arial" w:eastAsiaTheme="minorEastAsia"/>
                <w:color w:val="000000" w:themeColor="text1"/>
              </w:rPr>
              <w:t>mbt</w:t>
            </w:r>
            <w:proofErr w:type="spellEnd"/>
            <w:r w:rsidRPr="0009230A">
              <w:rPr>
                <w:rFonts w:ascii="Arial" w:hAnsi="Arial" w:cs="Arial" w:eastAsiaTheme="minorEastAsia"/>
                <w:color w:val="000000" w:themeColor="text1"/>
              </w:rPr>
              <w:t xml:space="preserve"> informatievaardigheden zijn duidelijk en toe te passen tijdens reguliere (WO) lessen</w:t>
            </w:r>
          </w:p>
        </w:tc>
      </w:tr>
      <w:tr w:rsidR="2449CEE0" w:rsidTr="2449CEE0" w14:paraId="6FDA7AE9" w14:textId="77777777">
        <w:tc>
          <w:tcPr>
            <w:tcW w:w="9060" w:type="dxa"/>
            <w:gridSpan w:val="2"/>
          </w:tcPr>
          <w:p w:rsidRPr="0009230A" w:rsidR="2449CEE0" w:rsidP="2449CEE0" w:rsidRDefault="2449CEE0" w14:paraId="7AD2083B" w14:textId="717C2065">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Leerkrachtvaardigheden en - handelen </w:t>
            </w:r>
            <w:proofErr w:type="spellStart"/>
            <w:r w:rsidRPr="0009230A">
              <w:rPr>
                <w:rFonts w:ascii="Arial" w:hAnsi="Arial" w:cs="Arial" w:eastAsiaTheme="minorEastAsia"/>
                <w:color w:val="000000" w:themeColor="text1"/>
              </w:rPr>
              <w:t>mbt</w:t>
            </w:r>
            <w:proofErr w:type="spellEnd"/>
            <w:r w:rsidRPr="0009230A">
              <w:rPr>
                <w:rFonts w:ascii="Arial" w:hAnsi="Arial" w:cs="Arial" w:eastAsiaTheme="minorEastAsia"/>
                <w:color w:val="000000" w:themeColor="text1"/>
              </w:rPr>
              <w:t xml:space="preserve"> mediawijsheid en </w:t>
            </w:r>
            <w:proofErr w:type="spellStart"/>
            <w:r w:rsidRPr="0009230A">
              <w:rPr>
                <w:rFonts w:ascii="Arial" w:hAnsi="Arial" w:cs="Arial" w:eastAsiaTheme="minorEastAsia"/>
                <w:color w:val="000000" w:themeColor="text1"/>
              </w:rPr>
              <w:t>ict</w:t>
            </w:r>
            <w:proofErr w:type="spellEnd"/>
            <w:r w:rsidRPr="0009230A">
              <w:rPr>
                <w:rFonts w:ascii="Arial" w:hAnsi="Arial" w:cs="Arial" w:eastAsiaTheme="minorEastAsia"/>
                <w:color w:val="000000" w:themeColor="text1"/>
              </w:rPr>
              <w:t xml:space="preserve"> basisvaardigheden zijn duidelijk en er is besloten hoe dit onderdeel is van het curriculum. </w:t>
            </w:r>
          </w:p>
        </w:tc>
      </w:tr>
      <w:tr w:rsidR="2449CEE0" w:rsidTr="2449CEE0" w14:paraId="3A26C805" w14:textId="77777777">
        <w:tc>
          <w:tcPr>
            <w:tcW w:w="9060" w:type="dxa"/>
            <w:gridSpan w:val="2"/>
          </w:tcPr>
          <w:p w:rsidRPr="0009230A" w:rsidR="2449CEE0" w:rsidP="2449CEE0" w:rsidRDefault="2449CEE0" w14:paraId="661B4910" w14:textId="541D0B36">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Samen met </w:t>
            </w:r>
            <w:proofErr w:type="spellStart"/>
            <w:r w:rsidRPr="0009230A">
              <w:rPr>
                <w:rFonts w:ascii="Arial" w:hAnsi="Arial" w:cs="Arial" w:eastAsiaTheme="minorEastAsia"/>
                <w:color w:val="000000" w:themeColor="text1"/>
              </w:rPr>
              <w:t>diskoever</w:t>
            </w:r>
            <w:proofErr w:type="spellEnd"/>
            <w:r w:rsidRPr="0009230A">
              <w:rPr>
                <w:rFonts w:ascii="Arial" w:hAnsi="Arial" w:cs="Arial" w:eastAsiaTheme="minorEastAsia"/>
                <w:color w:val="000000" w:themeColor="text1"/>
              </w:rPr>
              <w:t xml:space="preserve"> is er een programma samengesteld waarin leerkrachten kennis en ervaring opdoen </w:t>
            </w:r>
            <w:proofErr w:type="spellStart"/>
            <w:r w:rsidRPr="0009230A">
              <w:rPr>
                <w:rFonts w:ascii="Arial" w:hAnsi="Arial" w:cs="Arial" w:eastAsiaTheme="minorEastAsia"/>
                <w:color w:val="000000" w:themeColor="text1"/>
              </w:rPr>
              <w:t>mbt</w:t>
            </w:r>
            <w:proofErr w:type="spellEnd"/>
            <w:r w:rsidRPr="0009230A">
              <w:rPr>
                <w:rFonts w:ascii="Arial" w:hAnsi="Arial" w:cs="Arial" w:eastAsiaTheme="minorEastAsia"/>
                <w:color w:val="000000" w:themeColor="text1"/>
              </w:rPr>
              <w:t xml:space="preserve"> </w:t>
            </w:r>
            <w:proofErr w:type="spellStart"/>
            <w:r w:rsidRPr="0009230A">
              <w:rPr>
                <w:rFonts w:ascii="Arial" w:hAnsi="Arial" w:cs="Arial" w:eastAsiaTheme="minorEastAsia"/>
                <w:color w:val="000000" w:themeColor="text1"/>
              </w:rPr>
              <w:t>computational</w:t>
            </w:r>
            <w:proofErr w:type="spellEnd"/>
            <w:r w:rsidRPr="0009230A">
              <w:rPr>
                <w:rFonts w:ascii="Arial" w:hAnsi="Arial" w:cs="Arial" w:eastAsiaTheme="minorEastAsia"/>
                <w:color w:val="000000" w:themeColor="text1"/>
              </w:rPr>
              <w:t xml:space="preserve"> thinking/. </w:t>
            </w:r>
          </w:p>
        </w:tc>
      </w:tr>
      <w:tr w:rsidR="2449CEE0" w:rsidTr="2449CEE0" w14:paraId="1279658F" w14:textId="77777777">
        <w:tc>
          <w:tcPr>
            <w:tcW w:w="9060" w:type="dxa"/>
            <w:gridSpan w:val="2"/>
          </w:tcPr>
          <w:p w:rsidRPr="0009230A" w:rsidR="2449CEE0" w:rsidP="2449CEE0" w:rsidRDefault="2449CEE0" w14:paraId="72269E1E" w14:textId="38DBCE45">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In de groepen 1 en 2 is in elk thema aandacht voor onderzoekend en ontwerpend leren. </w:t>
            </w:r>
          </w:p>
          <w:p w:rsidRPr="0009230A" w:rsidR="2449CEE0" w:rsidP="2449CEE0" w:rsidRDefault="2449CEE0" w14:paraId="33CEB371" w14:textId="7857E4FC">
            <w:pPr>
              <w:ind w:left="510"/>
              <w:rPr>
                <w:rFonts w:ascii="Arial" w:hAnsi="Arial" w:cs="Arial" w:eastAsiaTheme="minorEastAsia"/>
                <w:color w:val="000000" w:themeColor="text1"/>
              </w:rPr>
            </w:pPr>
            <w:r w:rsidRPr="0009230A">
              <w:rPr>
                <w:rFonts w:ascii="Arial" w:hAnsi="Arial" w:cs="Arial" w:eastAsiaTheme="minorEastAsia"/>
                <w:color w:val="000000" w:themeColor="text1"/>
              </w:rPr>
              <w:t>We bepalen welke doelen vanuit W&amp;T en 21</w:t>
            </w:r>
            <w:r w:rsidRPr="0009230A">
              <w:rPr>
                <w:rFonts w:ascii="Arial" w:hAnsi="Arial" w:cs="Arial" w:eastAsiaTheme="minorEastAsia"/>
                <w:color w:val="000000" w:themeColor="text1"/>
                <w:vertAlign w:val="superscript"/>
              </w:rPr>
              <w:t>e</w:t>
            </w:r>
            <w:r w:rsidRPr="0009230A">
              <w:rPr>
                <w:rFonts w:ascii="Arial" w:hAnsi="Arial" w:cs="Arial" w:eastAsiaTheme="minorEastAsia"/>
                <w:color w:val="000000" w:themeColor="text1"/>
              </w:rPr>
              <w:t xml:space="preserve"> </w:t>
            </w:r>
            <w:proofErr w:type="spellStart"/>
            <w:r w:rsidRPr="0009230A">
              <w:rPr>
                <w:rFonts w:ascii="Arial" w:hAnsi="Arial" w:cs="Arial" w:eastAsiaTheme="minorEastAsia"/>
                <w:color w:val="000000" w:themeColor="text1"/>
              </w:rPr>
              <w:t>eeuwse</w:t>
            </w:r>
            <w:proofErr w:type="spellEnd"/>
            <w:r w:rsidRPr="0009230A">
              <w:rPr>
                <w:rFonts w:ascii="Arial" w:hAnsi="Arial" w:cs="Arial" w:eastAsiaTheme="minorEastAsia"/>
                <w:color w:val="000000" w:themeColor="text1"/>
              </w:rPr>
              <w:t xml:space="preserve"> vaardigheden vastgelegd worden als vast onderdeel van het onderwijsaanbod</w:t>
            </w:r>
          </w:p>
        </w:tc>
      </w:tr>
      <w:tr w:rsidR="2449CEE0" w:rsidTr="2449CEE0" w14:paraId="67AF3EA0" w14:textId="77777777">
        <w:tc>
          <w:tcPr>
            <w:tcW w:w="9060" w:type="dxa"/>
            <w:gridSpan w:val="2"/>
          </w:tcPr>
          <w:p w:rsidR="2449CEE0" w:rsidP="2449CEE0" w:rsidRDefault="2449CEE0" w14:paraId="217B7BA5" w14:textId="5E64FDC7">
            <w:pPr>
              <w:ind w:left="510"/>
              <w:rPr>
                <w:rFonts w:ascii="Arial" w:hAnsi="Arial" w:cs="Arial" w:eastAsiaTheme="minorEastAsia"/>
                <w:color w:val="000000" w:themeColor="text1"/>
                <w:u w:val="single"/>
              </w:rPr>
            </w:pPr>
            <w:r w:rsidRPr="0009230A">
              <w:rPr>
                <w:rFonts w:ascii="Arial" w:hAnsi="Arial" w:cs="Arial" w:eastAsiaTheme="minorEastAsia"/>
                <w:color w:val="000000" w:themeColor="text1"/>
                <w:u w:val="single"/>
              </w:rPr>
              <w:t xml:space="preserve">Evaluatie : </w:t>
            </w:r>
          </w:p>
          <w:p w:rsidRPr="0009230A" w:rsidR="0009230A" w:rsidP="2449CEE0" w:rsidRDefault="0009230A" w14:paraId="63689248" w14:textId="77777777">
            <w:pPr>
              <w:ind w:left="510"/>
              <w:rPr>
                <w:rFonts w:ascii="Arial" w:hAnsi="Arial" w:cs="Arial" w:eastAsiaTheme="minorEastAsia"/>
                <w:color w:val="000000" w:themeColor="text1"/>
                <w:u w:val="single"/>
              </w:rPr>
            </w:pPr>
          </w:p>
          <w:p w:rsidRPr="0009230A" w:rsidR="58868FAE" w:rsidP="2449CEE0" w:rsidRDefault="58868FAE" w14:paraId="403AA4A5" w14:textId="4CBE1691">
            <w:pPr>
              <w:ind w:left="510"/>
              <w:rPr>
                <w:rFonts w:ascii="Arial" w:hAnsi="Arial" w:cs="Arial" w:eastAsiaTheme="minorEastAsia"/>
                <w:color w:val="000000" w:themeColor="text1"/>
              </w:rPr>
            </w:pPr>
            <w:r w:rsidRPr="0009230A">
              <w:rPr>
                <w:rFonts w:ascii="Arial" w:hAnsi="Arial" w:cs="Arial" w:eastAsiaTheme="minorEastAsia"/>
                <w:color w:val="000000" w:themeColor="text1"/>
              </w:rPr>
              <w:t>De methode voor informatievaardigheden ( Blits) is nieuw van opzet en geeft inhoud en vorm aan de domeinen digital</w:t>
            </w:r>
            <w:r w:rsidRPr="0009230A" w:rsidR="4078CC84">
              <w:rPr>
                <w:rFonts w:ascii="Arial" w:hAnsi="Arial" w:cs="Arial" w:eastAsiaTheme="minorEastAsia"/>
                <w:color w:val="000000" w:themeColor="text1"/>
              </w:rPr>
              <w:t xml:space="preserve">e geletterdheid.  Volgend schooljaar gebruiken we de </w:t>
            </w:r>
            <w:r w:rsidRPr="0009230A" w:rsidR="3CCF9C1B">
              <w:rPr>
                <w:rFonts w:ascii="Arial" w:hAnsi="Arial" w:cs="Arial" w:eastAsiaTheme="minorEastAsia"/>
                <w:color w:val="000000" w:themeColor="text1"/>
              </w:rPr>
              <w:t xml:space="preserve">meest actuele versie. </w:t>
            </w:r>
          </w:p>
          <w:p w:rsidRPr="0009230A" w:rsidR="5894F06A" w:rsidP="2449CEE0" w:rsidRDefault="5894F06A" w14:paraId="62B27C23" w14:textId="34DF90AE">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Gekozen is om de Wereld </w:t>
            </w:r>
            <w:r w:rsidRPr="0009230A" w:rsidR="1AE30605">
              <w:rPr>
                <w:rFonts w:ascii="Arial" w:hAnsi="Arial" w:cs="Arial" w:eastAsiaTheme="minorEastAsia"/>
                <w:color w:val="000000" w:themeColor="text1"/>
              </w:rPr>
              <w:t>Oriëntatie</w:t>
            </w:r>
            <w:r w:rsidRPr="0009230A">
              <w:rPr>
                <w:rFonts w:ascii="Arial" w:hAnsi="Arial" w:cs="Arial" w:eastAsiaTheme="minorEastAsia"/>
                <w:color w:val="000000" w:themeColor="text1"/>
              </w:rPr>
              <w:t xml:space="preserve"> van Blink niet meer in een </w:t>
            </w:r>
            <w:r w:rsidRPr="0009230A" w:rsidR="6A434D8E">
              <w:rPr>
                <w:rFonts w:ascii="Arial" w:hAnsi="Arial" w:cs="Arial" w:eastAsiaTheme="minorEastAsia"/>
                <w:color w:val="000000" w:themeColor="text1"/>
              </w:rPr>
              <w:t>geïntegreerde</w:t>
            </w:r>
            <w:r w:rsidRPr="0009230A">
              <w:rPr>
                <w:rFonts w:ascii="Arial" w:hAnsi="Arial" w:cs="Arial" w:eastAsiaTheme="minorEastAsia"/>
                <w:color w:val="000000" w:themeColor="text1"/>
              </w:rPr>
              <w:t xml:space="preserve"> aanpak aan te bieden. Reden; het aanbod van kennis op de diverse vakken wordt als te weinig beschouwd</w:t>
            </w:r>
            <w:r w:rsidRPr="0009230A" w:rsidR="0C9A3159">
              <w:rPr>
                <w:rFonts w:ascii="Arial" w:hAnsi="Arial" w:cs="Arial" w:eastAsiaTheme="minorEastAsia"/>
                <w:color w:val="000000" w:themeColor="text1"/>
              </w:rPr>
              <w:t xml:space="preserve">. </w:t>
            </w:r>
          </w:p>
          <w:p w:rsidRPr="0009230A" w:rsidR="2449CEE0" w:rsidP="2449CEE0" w:rsidRDefault="2449CEE0" w14:paraId="22A11D3F" w14:textId="1A62CE66">
            <w:pPr>
              <w:ind w:left="510"/>
              <w:rPr>
                <w:rFonts w:ascii="Arial" w:hAnsi="Arial" w:cs="Arial" w:eastAsiaTheme="minorEastAsia"/>
                <w:color w:val="000000" w:themeColor="text1"/>
              </w:rPr>
            </w:pPr>
            <w:r w:rsidRPr="0009230A">
              <w:rPr>
                <w:rFonts w:ascii="Arial" w:hAnsi="Arial" w:cs="Arial" w:eastAsiaTheme="minorEastAsia"/>
                <w:color w:val="000000" w:themeColor="text1"/>
              </w:rPr>
              <w:t>Diskoever leskisten en lessen zijn ingezet.</w:t>
            </w:r>
            <w:r w:rsidR="0009230A">
              <w:rPr>
                <w:rFonts w:ascii="Arial" w:hAnsi="Arial" w:cs="Arial" w:eastAsiaTheme="minorEastAsia"/>
                <w:color w:val="000000" w:themeColor="text1"/>
              </w:rPr>
              <w:t xml:space="preserve"> </w:t>
            </w:r>
            <w:proofErr w:type="spellStart"/>
            <w:r w:rsidR="0009230A">
              <w:rPr>
                <w:rFonts w:ascii="Arial" w:hAnsi="Arial" w:cs="Arial" w:eastAsiaTheme="minorEastAsia"/>
                <w:color w:val="000000" w:themeColor="text1"/>
              </w:rPr>
              <w:t>Prgrammeren</w:t>
            </w:r>
            <w:proofErr w:type="spellEnd"/>
            <w:r w:rsidR="0009230A">
              <w:rPr>
                <w:rFonts w:ascii="Arial" w:hAnsi="Arial" w:cs="Arial" w:eastAsiaTheme="minorEastAsia"/>
                <w:color w:val="000000" w:themeColor="text1"/>
              </w:rPr>
              <w:t xml:space="preserve"> is hierbij duidelijk aan bod gekomen.</w:t>
            </w:r>
          </w:p>
          <w:p w:rsidRPr="0009230A" w:rsidR="2449CEE0" w:rsidP="2449CEE0" w:rsidRDefault="2449CEE0" w14:paraId="249E5CE8" w14:textId="06A515FE">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Het schooljaar met Corona heeft </w:t>
            </w:r>
            <w:r w:rsidRPr="0009230A" w:rsidR="36A5F4C0">
              <w:rPr>
                <w:rFonts w:ascii="Arial" w:hAnsi="Arial" w:cs="Arial" w:eastAsiaTheme="minorEastAsia"/>
                <w:color w:val="000000" w:themeColor="text1"/>
              </w:rPr>
              <w:t>te</w:t>
            </w:r>
            <w:r w:rsidRPr="0009230A">
              <w:rPr>
                <w:rFonts w:ascii="Arial" w:hAnsi="Arial" w:cs="Arial" w:eastAsiaTheme="minorEastAsia"/>
                <w:color w:val="000000" w:themeColor="text1"/>
              </w:rPr>
              <w:t xml:space="preserve"> </w:t>
            </w:r>
            <w:r w:rsidRPr="0009230A" w:rsidR="36A5F4C0">
              <w:rPr>
                <w:rFonts w:ascii="Arial" w:hAnsi="Arial" w:cs="Arial" w:eastAsiaTheme="minorEastAsia"/>
                <w:color w:val="000000" w:themeColor="text1"/>
              </w:rPr>
              <w:t xml:space="preserve">weinig </w:t>
            </w:r>
            <w:r w:rsidRPr="0009230A">
              <w:rPr>
                <w:rFonts w:ascii="Arial" w:hAnsi="Arial" w:cs="Arial" w:eastAsiaTheme="minorEastAsia"/>
                <w:color w:val="000000" w:themeColor="text1"/>
              </w:rPr>
              <w:t xml:space="preserve">tijd en aandacht gegeven aan </w:t>
            </w:r>
            <w:r w:rsidR="00D4429D">
              <w:rPr>
                <w:rFonts w:ascii="Arial" w:hAnsi="Arial" w:cs="Arial" w:eastAsiaTheme="minorEastAsia"/>
                <w:color w:val="000000" w:themeColor="text1"/>
              </w:rPr>
              <w:t xml:space="preserve">andere </w:t>
            </w:r>
            <w:r w:rsidRPr="0009230A">
              <w:rPr>
                <w:rFonts w:ascii="Arial" w:hAnsi="Arial" w:cs="Arial" w:eastAsiaTheme="minorEastAsia"/>
                <w:color w:val="000000" w:themeColor="text1"/>
              </w:rPr>
              <w:t>nieuwe ontwikkelingen in W&amp;T onderwijs</w:t>
            </w:r>
          </w:p>
          <w:p w:rsidRPr="0009230A" w:rsidR="1A6D0CFD" w:rsidP="2449CEE0" w:rsidRDefault="1A6D0CFD" w14:paraId="3079AE17" w14:textId="4F01941B">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In de kleutergroepen is per thema aandacht voor een onderwerp/doel waar onderzoekend leren aan bijdraagt. </w:t>
            </w:r>
          </w:p>
          <w:p w:rsidRPr="0009230A" w:rsidR="2449CEE0" w:rsidP="2449CEE0" w:rsidRDefault="2449CEE0" w14:paraId="039E1E95" w14:textId="2D415947">
            <w:pPr>
              <w:ind w:left="510"/>
              <w:rPr>
                <w:rFonts w:ascii="Arial" w:hAnsi="Arial" w:cs="Arial" w:eastAsiaTheme="minorEastAsia"/>
                <w:color w:val="000000" w:themeColor="text1"/>
              </w:rPr>
            </w:pPr>
          </w:p>
        </w:tc>
      </w:tr>
      <w:tr w:rsidR="2449CEE0" w:rsidTr="2449CEE0" w14:paraId="06AC5893" w14:textId="77777777">
        <w:tc>
          <w:tcPr>
            <w:tcW w:w="9060" w:type="dxa"/>
            <w:gridSpan w:val="2"/>
          </w:tcPr>
          <w:p w:rsidR="4995C027" w:rsidP="2449CEE0" w:rsidRDefault="4995C027" w14:paraId="3CEDE790" w14:textId="064959F7">
            <w:pPr>
              <w:rPr>
                <w:rFonts w:ascii="Arial" w:hAnsi="Arial" w:cs="Arial" w:eastAsiaTheme="minorEastAsia"/>
                <w:color w:val="000000" w:themeColor="text1"/>
                <w:u w:val="single"/>
              </w:rPr>
            </w:pPr>
            <w:r w:rsidRPr="0009230A">
              <w:rPr>
                <w:rFonts w:ascii="Arial" w:hAnsi="Arial" w:cs="Arial" w:eastAsiaTheme="minorEastAsia"/>
                <w:color w:val="000000" w:themeColor="text1"/>
                <w:u w:val="single"/>
              </w:rPr>
              <w:t xml:space="preserve">        </w:t>
            </w:r>
            <w:r w:rsidRPr="0009230A" w:rsidR="1A6D0CFD">
              <w:rPr>
                <w:rFonts w:ascii="Arial" w:hAnsi="Arial" w:cs="Arial" w:eastAsiaTheme="minorEastAsia"/>
                <w:color w:val="000000" w:themeColor="text1"/>
                <w:u w:val="single"/>
              </w:rPr>
              <w:t>Schooljaar 2021 2022</w:t>
            </w:r>
          </w:p>
          <w:p w:rsidRPr="0009230A" w:rsidR="00D4429D" w:rsidP="2449CEE0" w:rsidRDefault="00D4429D" w14:paraId="470CFE0B" w14:textId="77777777">
            <w:pPr>
              <w:rPr>
                <w:rFonts w:ascii="Arial" w:hAnsi="Arial" w:cs="Arial" w:eastAsiaTheme="minorEastAsia"/>
                <w:color w:val="000000" w:themeColor="text1"/>
                <w:u w:val="single"/>
              </w:rPr>
            </w:pPr>
          </w:p>
          <w:p w:rsidRPr="0009230A" w:rsidR="1A6D0CFD" w:rsidP="2449CEE0" w:rsidRDefault="1A6D0CFD" w14:paraId="714D8B73" w14:textId="408096B9">
            <w:pPr>
              <w:ind w:left="510"/>
              <w:rPr>
                <w:rFonts w:ascii="Arial" w:hAnsi="Arial" w:cs="Arial" w:eastAsiaTheme="minorEastAsia"/>
                <w:color w:val="000000" w:themeColor="text1"/>
              </w:rPr>
            </w:pPr>
            <w:r w:rsidRPr="0009230A">
              <w:rPr>
                <w:rFonts w:ascii="Arial" w:hAnsi="Arial" w:cs="Arial" w:eastAsiaTheme="minorEastAsia"/>
                <w:color w:val="000000" w:themeColor="text1"/>
              </w:rPr>
              <w:t xml:space="preserve">We gaan het W&amp;T kompas afnemen onder begeleiding van een van een </w:t>
            </w:r>
            <w:proofErr w:type="spellStart"/>
            <w:r w:rsidRPr="0009230A" w:rsidR="34BB345E">
              <w:rPr>
                <w:rFonts w:ascii="Arial" w:hAnsi="Arial" w:cs="Arial" w:eastAsiaTheme="minorEastAsia"/>
                <w:color w:val="000000" w:themeColor="text1"/>
              </w:rPr>
              <w:t>bovenschoolse</w:t>
            </w:r>
            <w:proofErr w:type="spellEnd"/>
            <w:r w:rsidRPr="0009230A">
              <w:rPr>
                <w:rFonts w:ascii="Arial" w:hAnsi="Arial" w:cs="Arial" w:eastAsiaTheme="minorEastAsia"/>
                <w:color w:val="000000" w:themeColor="text1"/>
              </w:rPr>
              <w:t xml:space="preserve">  W&amp;T specialist collega</w:t>
            </w:r>
            <w:r w:rsidRPr="0009230A" w:rsidR="52908BE9">
              <w:rPr>
                <w:rFonts w:ascii="Arial" w:hAnsi="Arial" w:cs="Arial" w:eastAsiaTheme="minorEastAsia"/>
                <w:color w:val="000000" w:themeColor="text1"/>
              </w:rPr>
              <w:t>. De resultaten geven inzicht in waar we als school staan in het aanbod en implementatie W&amp;T</w:t>
            </w:r>
            <w:r w:rsidRPr="0009230A" w:rsidR="0BE3D5C2">
              <w:rPr>
                <w:rFonts w:ascii="Arial" w:hAnsi="Arial" w:cs="Arial" w:eastAsiaTheme="minorEastAsia"/>
                <w:color w:val="000000" w:themeColor="text1"/>
              </w:rPr>
              <w:t xml:space="preserve">. </w:t>
            </w:r>
          </w:p>
          <w:p w:rsidR="0009230A" w:rsidP="2449CEE0" w:rsidRDefault="1A6D0CFD" w14:paraId="448454DA" w14:textId="5981D61E">
            <w:pPr>
              <w:rPr>
                <w:rFonts w:ascii="Arial" w:hAnsi="Arial" w:cs="Arial" w:eastAsiaTheme="minorEastAsia"/>
                <w:color w:val="000000" w:themeColor="text1"/>
              </w:rPr>
            </w:pPr>
            <w:r w:rsidRPr="0009230A">
              <w:rPr>
                <w:rFonts w:ascii="Arial" w:hAnsi="Arial" w:cs="Arial" w:eastAsiaTheme="minorEastAsia"/>
                <w:color w:val="000000" w:themeColor="text1"/>
              </w:rPr>
              <w:t xml:space="preserve">       </w:t>
            </w:r>
            <w:r w:rsidR="00D4429D">
              <w:rPr>
                <w:rFonts w:ascii="Arial" w:hAnsi="Arial" w:cs="Arial" w:eastAsiaTheme="minorEastAsia"/>
                <w:color w:val="000000" w:themeColor="text1"/>
              </w:rPr>
              <w:t xml:space="preserve"> </w:t>
            </w:r>
            <w:r w:rsidRPr="0009230A">
              <w:rPr>
                <w:rFonts w:ascii="Arial" w:hAnsi="Arial" w:cs="Arial" w:eastAsiaTheme="minorEastAsia"/>
                <w:color w:val="000000" w:themeColor="text1"/>
              </w:rPr>
              <w:t xml:space="preserve">Twee collega's volgende de meerdaagse cursus Digitale Geletterdheid. </w:t>
            </w:r>
          </w:p>
          <w:p w:rsidR="00D4429D" w:rsidP="2449CEE0" w:rsidRDefault="0009230A" w14:paraId="7BA51626" w14:textId="65002E7D">
            <w:pPr>
              <w:rPr>
                <w:rFonts w:ascii="Arial" w:hAnsi="Arial" w:cs="Arial" w:eastAsiaTheme="minorEastAsia"/>
                <w:color w:val="000000" w:themeColor="text1"/>
              </w:rPr>
            </w:pPr>
            <w:r>
              <w:rPr>
                <w:rFonts w:ascii="Arial" w:hAnsi="Arial" w:cs="Arial" w:eastAsiaTheme="minorEastAsia"/>
                <w:color w:val="000000" w:themeColor="text1"/>
              </w:rPr>
              <w:t xml:space="preserve">       </w:t>
            </w:r>
            <w:r w:rsidR="00D4429D">
              <w:rPr>
                <w:rFonts w:ascii="Arial" w:hAnsi="Arial" w:cs="Arial" w:eastAsiaTheme="minorEastAsia"/>
                <w:color w:val="000000" w:themeColor="text1"/>
              </w:rPr>
              <w:t xml:space="preserve"> </w:t>
            </w:r>
            <w:r w:rsidRPr="0009230A" w:rsidR="1A6D0CFD">
              <w:rPr>
                <w:rFonts w:ascii="Arial" w:hAnsi="Arial" w:cs="Arial" w:eastAsiaTheme="minorEastAsia"/>
                <w:color w:val="000000" w:themeColor="text1"/>
              </w:rPr>
              <w:t>Vanuit deze</w:t>
            </w:r>
            <w:r>
              <w:rPr>
                <w:rFonts w:ascii="Arial" w:hAnsi="Arial" w:cs="Arial" w:eastAsiaTheme="minorEastAsia"/>
                <w:color w:val="000000" w:themeColor="text1"/>
              </w:rPr>
              <w:t xml:space="preserve"> </w:t>
            </w:r>
            <w:r w:rsidRPr="0009230A" w:rsidR="1A6D0CFD">
              <w:rPr>
                <w:rFonts w:ascii="Arial" w:hAnsi="Arial" w:cs="Arial" w:eastAsiaTheme="minorEastAsia"/>
                <w:color w:val="000000" w:themeColor="text1"/>
              </w:rPr>
              <w:t>opleiding komt een start op visie en implementatie in het</w:t>
            </w:r>
          </w:p>
          <w:p w:rsidRPr="0009230A" w:rsidR="1A6D0CFD" w:rsidP="2449CEE0" w:rsidRDefault="00D4429D" w14:paraId="1701DCCA" w14:textId="53045956">
            <w:pPr>
              <w:rPr>
                <w:rFonts w:ascii="Arial" w:hAnsi="Arial" w:cs="Arial" w:eastAsiaTheme="minorEastAsia"/>
                <w:color w:val="000000" w:themeColor="text1"/>
              </w:rPr>
            </w:pPr>
            <w:r>
              <w:rPr>
                <w:rFonts w:ascii="Arial" w:hAnsi="Arial" w:cs="Arial" w:eastAsiaTheme="minorEastAsia"/>
                <w:color w:val="000000" w:themeColor="text1"/>
              </w:rPr>
              <w:t xml:space="preserve">   </w:t>
            </w:r>
            <w:r w:rsidRPr="0009230A" w:rsidR="1A6D0CFD">
              <w:rPr>
                <w:rFonts w:ascii="Arial" w:hAnsi="Arial" w:cs="Arial" w:eastAsiaTheme="minorEastAsia"/>
                <w:color w:val="000000" w:themeColor="text1"/>
              </w:rPr>
              <w:t xml:space="preserve"> </w:t>
            </w:r>
            <w:r w:rsidR="0009230A">
              <w:rPr>
                <w:rFonts w:ascii="Arial" w:hAnsi="Arial" w:cs="Arial" w:eastAsiaTheme="minorEastAsia"/>
                <w:color w:val="000000" w:themeColor="text1"/>
              </w:rPr>
              <w:t xml:space="preserve">  </w:t>
            </w:r>
            <w:r>
              <w:rPr>
                <w:rFonts w:ascii="Arial" w:hAnsi="Arial" w:cs="Arial" w:eastAsiaTheme="minorEastAsia"/>
                <w:color w:val="000000" w:themeColor="text1"/>
              </w:rPr>
              <w:t xml:space="preserve"> </w:t>
            </w:r>
            <w:r w:rsidR="0009230A">
              <w:rPr>
                <w:rFonts w:ascii="Arial" w:hAnsi="Arial" w:cs="Arial" w:eastAsiaTheme="minorEastAsia"/>
                <w:color w:val="000000" w:themeColor="text1"/>
              </w:rPr>
              <w:t xml:space="preserve"> </w:t>
            </w:r>
            <w:r w:rsidRPr="0009230A" w:rsidR="1A6D0CFD">
              <w:rPr>
                <w:rFonts w:ascii="Arial" w:hAnsi="Arial" w:cs="Arial" w:eastAsiaTheme="minorEastAsia"/>
                <w:color w:val="000000" w:themeColor="text1"/>
              </w:rPr>
              <w:t>onderwijsaanbod.</w:t>
            </w:r>
          </w:p>
          <w:p w:rsidRPr="0009230A" w:rsidR="2449CEE0" w:rsidP="2449CEE0" w:rsidRDefault="2449CEE0" w14:paraId="60057D7F" w14:textId="274B6BA3">
            <w:pPr>
              <w:rPr>
                <w:rFonts w:ascii="Arial" w:hAnsi="Arial" w:cs="Arial" w:eastAsiaTheme="minorEastAsia"/>
                <w:color w:val="000000" w:themeColor="text1"/>
              </w:rPr>
            </w:pPr>
          </w:p>
        </w:tc>
      </w:tr>
    </w:tbl>
    <w:p w:rsidR="00BD5C1A" w:rsidP="009E6D0E" w:rsidRDefault="00BD5C1A" w14:paraId="4D6D5465" w14:textId="6F5429C3">
      <w:pPr>
        <w:spacing w:after="0" w:line="240" w:lineRule="auto"/>
        <w:rPr>
          <w:rFonts w:eastAsia="Times New Roman" w:cs="Calibri"/>
          <w:b/>
          <w:color w:val="FF0000"/>
          <w:sz w:val="24"/>
          <w:szCs w:val="24"/>
          <w:lang w:eastAsia="nl-NL"/>
        </w:rPr>
      </w:pPr>
    </w:p>
    <w:p w:rsidR="0009230A" w:rsidP="009E6D0E" w:rsidRDefault="0009230A" w14:paraId="0AD309F7" w14:textId="5D320067">
      <w:pPr>
        <w:spacing w:after="0" w:line="240" w:lineRule="auto"/>
        <w:rPr>
          <w:rFonts w:eastAsia="Times New Roman" w:cs="Calibri"/>
          <w:b/>
          <w:color w:val="FF0000"/>
          <w:sz w:val="24"/>
          <w:szCs w:val="24"/>
          <w:lang w:eastAsia="nl-NL"/>
        </w:rPr>
      </w:pPr>
    </w:p>
    <w:p w:rsidR="0009230A" w:rsidP="009E6D0E" w:rsidRDefault="0009230A" w14:paraId="624647AF" w14:textId="3D38DD5D">
      <w:pPr>
        <w:spacing w:after="0" w:line="240" w:lineRule="auto"/>
        <w:rPr>
          <w:rFonts w:eastAsia="Times New Roman" w:cs="Calibri"/>
          <w:b/>
          <w:color w:val="FF0000"/>
          <w:sz w:val="24"/>
          <w:szCs w:val="24"/>
          <w:lang w:eastAsia="nl-NL"/>
        </w:rPr>
      </w:pPr>
    </w:p>
    <w:p w:rsidR="0009230A" w:rsidP="009E6D0E" w:rsidRDefault="0009230A" w14:paraId="49911BFD" w14:textId="5EEBA5A1">
      <w:pPr>
        <w:spacing w:after="0" w:line="240" w:lineRule="auto"/>
        <w:rPr>
          <w:rFonts w:eastAsia="Times New Roman" w:cs="Calibri"/>
          <w:b/>
          <w:color w:val="FF0000"/>
          <w:sz w:val="24"/>
          <w:szCs w:val="24"/>
          <w:lang w:eastAsia="nl-NL"/>
        </w:rPr>
      </w:pPr>
    </w:p>
    <w:p w:rsidR="0009230A" w:rsidP="009E6D0E" w:rsidRDefault="0009230A" w14:paraId="113E00D6" w14:textId="12B2C213">
      <w:pPr>
        <w:spacing w:after="0" w:line="240" w:lineRule="auto"/>
        <w:rPr>
          <w:rFonts w:eastAsia="Times New Roman" w:cs="Calibri"/>
          <w:b/>
          <w:color w:val="FF0000"/>
          <w:sz w:val="24"/>
          <w:szCs w:val="24"/>
          <w:lang w:eastAsia="nl-NL"/>
        </w:rPr>
      </w:pPr>
    </w:p>
    <w:p w:rsidR="0009230A" w:rsidP="009E6D0E" w:rsidRDefault="0009230A" w14:paraId="6ECC0C72" w14:textId="25065E70">
      <w:pPr>
        <w:spacing w:after="0" w:line="240" w:lineRule="auto"/>
        <w:rPr>
          <w:rFonts w:eastAsia="Times New Roman" w:cs="Calibri"/>
          <w:b/>
          <w:color w:val="FF0000"/>
          <w:sz w:val="24"/>
          <w:szCs w:val="24"/>
          <w:lang w:eastAsia="nl-NL"/>
        </w:rPr>
      </w:pPr>
    </w:p>
    <w:p w:rsidR="0009230A" w:rsidP="009E6D0E" w:rsidRDefault="0009230A" w14:paraId="0061AD42" w14:textId="3E4063CA">
      <w:pPr>
        <w:spacing w:after="0" w:line="240" w:lineRule="auto"/>
        <w:rPr>
          <w:rFonts w:eastAsia="Times New Roman" w:cs="Calibri"/>
          <w:b/>
          <w:color w:val="FF0000"/>
          <w:sz w:val="24"/>
          <w:szCs w:val="24"/>
          <w:lang w:eastAsia="nl-NL"/>
        </w:rPr>
      </w:pPr>
    </w:p>
    <w:p w:rsidR="0009230A" w:rsidP="009E6D0E" w:rsidRDefault="0009230A" w14:paraId="474119AB" w14:textId="2782A2D1">
      <w:pPr>
        <w:spacing w:after="0" w:line="240" w:lineRule="auto"/>
        <w:rPr>
          <w:rFonts w:eastAsia="Times New Roman" w:cs="Calibri"/>
          <w:b/>
          <w:color w:val="FF0000"/>
          <w:sz w:val="24"/>
          <w:szCs w:val="24"/>
          <w:lang w:eastAsia="nl-NL"/>
        </w:rPr>
      </w:pPr>
    </w:p>
    <w:p w:rsidR="0009230A" w:rsidP="009E6D0E" w:rsidRDefault="0009230A" w14:paraId="59AD02C4" w14:textId="5D50070C">
      <w:pPr>
        <w:spacing w:after="0" w:line="240" w:lineRule="auto"/>
        <w:rPr>
          <w:rFonts w:eastAsia="Times New Roman" w:cs="Calibri"/>
          <w:b/>
          <w:color w:val="FF0000"/>
          <w:sz w:val="24"/>
          <w:szCs w:val="24"/>
          <w:lang w:eastAsia="nl-NL"/>
        </w:rPr>
      </w:pPr>
    </w:p>
    <w:p w:rsidR="0009230A" w:rsidP="009E6D0E" w:rsidRDefault="0009230A" w14:paraId="622B3C23" w14:textId="2FAEF052">
      <w:pPr>
        <w:spacing w:after="0" w:line="240" w:lineRule="auto"/>
        <w:rPr>
          <w:rFonts w:eastAsia="Times New Roman" w:cs="Calibri"/>
          <w:b/>
          <w:color w:val="FF0000"/>
          <w:sz w:val="24"/>
          <w:szCs w:val="24"/>
          <w:lang w:eastAsia="nl-NL"/>
        </w:rPr>
      </w:pPr>
    </w:p>
    <w:p w:rsidR="0009230A" w:rsidP="009E6D0E" w:rsidRDefault="0009230A" w14:paraId="654638F4" w14:textId="5203C733">
      <w:pPr>
        <w:spacing w:after="0" w:line="240" w:lineRule="auto"/>
        <w:rPr>
          <w:rFonts w:eastAsia="Times New Roman" w:cs="Calibri"/>
          <w:b/>
          <w:color w:val="FF0000"/>
          <w:sz w:val="24"/>
          <w:szCs w:val="24"/>
          <w:lang w:eastAsia="nl-NL"/>
        </w:rPr>
      </w:pPr>
    </w:p>
    <w:p w:rsidR="0009230A" w:rsidP="009E6D0E" w:rsidRDefault="0009230A" w14:paraId="7FA7549D" w14:textId="51660385">
      <w:pPr>
        <w:spacing w:after="0" w:line="240" w:lineRule="auto"/>
        <w:rPr>
          <w:rFonts w:eastAsia="Times New Roman" w:cs="Calibri"/>
          <w:b/>
          <w:color w:val="FF0000"/>
          <w:sz w:val="24"/>
          <w:szCs w:val="24"/>
          <w:lang w:eastAsia="nl-NL"/>
        </w:rPr>
      </w:pPr>
    </w:p>
    <w:p w:rsidR="0009230A" w:rsidP="009E6D0E" w:rsidRDefault="0009230A" w14:paraId="51A1E227" w14:textId="4A6DCE08">
      <w:pPr>
        <w:spacing w:after="0" w:line="240" w:lineRule="auto"/>
        <w:rPr>
          <w:rFonts w:eastAsia="Times New Roman" w:cs="Calibri"/>
          <w:b/>
          <w:color w:val="FF0000"/>
          <w:sz w:val="24"/>
          <w:szCs w:val="24"/>
          <w:lang w:eastAsia="nl-NL"/>
        </w:rPr>
      </w:pPr>
    </w:p>
    <w:p w:rsidR="0009230A" w:rsidP="009E6D0E" w:rsidRDefault="0009230A" w14:paraId="1490A45E" w14:textId="77777777">
      <w:pPr>
        <w:spacing w:after="0" w:line="240" w:lineRule="auto"/>
        <w:rPr>
          <w:rFonts w:eastAsia="Times New Roman" w:cs="Calibri"/>
          <w:b/>
          <w:color w:val="FF0000"/>
          <w:sz w:val="24"/>
          <w:szCs w:val="24"/>
          <w:lang w:eastAsia="nl-NL"/>
        </w:rPr>
      </w:pPr>
    </w:p>
    <w:tbl>
      <w:tblPr>
        <w:tblStyle w:val="Tabelraster"/>
        <w:tblW w:w="9060" w:type="dxa"/>
        <w:tblInd w:w="510" w:type="dxa"/>
        <w:tblLayout w:type="fixed"/>
        <w:tblLook w:val="04A0" w:firstRow="1" w:lastRow="0" w:firstColumn="1" w:lastColumn="0" w:noHBand="0" w:noVBand="1"/>
      </w:tblPr>
      <w:tblGrid>
        <w:gridCol w:w="1035"/>
        <w:gridCol w:w="8025"/>
      </w:tblGrid>
      <w:tr w:rsidR="2449CEE0" w:rsidTr="5CB5AC00" w14:paraId="7D8FDCBA" w14:textId="77777777">
        <w:tc>
          <w:tcPr>
            <w:tcW w:w="1035" w:type="dxa"/>
            <w:shd w:val="clear" w:color="auto" w:fill="EAF1DD" w:themeFill="accent3" w:themeFillTint="33"/>
            <w:tcMar/>
          </w:tcPr>
          <w:p w:rsidR="2449CEE0" w:rsidP="2449CEE0" w:rsidRDefault="2449CEE0" w14:paraId="769F00CF" w14:textId="61CEFCA8">
            <w:pPr>
              <w:rPr>
                <w:rFonts w:ascii="Arial" w:hAnsi="Arial" w:eastAsia="Arial" w:cs="Arial"/>
                <w:color w:val="000000" w:themeColor="text1"/>
              </w:rPr>
            </w:pPr>
            <w:r w:rsidRPr="2449CEE0">
              <w:rPr>
                <w:rFonts w:ascii="Arial" w:hAnsi="Arial" w:eastAsia="Arial" w:cs="Arial"/>
                <w:color w:val="000000" w:themeColor="text1"/>
              </w:rPr>
              <w:t>Doel</w:t>
            </w:r>
          </w:p>
        </w:tc>
        <w:tc>
          <w:tcPr>
            <w:tcW w:w="8025" w:type="dxa"/>
            <w:tcMar/>
          </w:tcPr>
          <w:p w:rsidR="2449CEE0" w:rsidP="2449CEE0" w:rsidRDefault="2449CEE0" w14:paraId="735F236D" w14:textId="712CF820">
            <w:pPr>
              <w:ind w:left="510"/>
              <w:rPr>
                <w:rFonts w:ascii="Arial" w:hAnsi="Arial" w:eastAsia="Arial" w:cs="Arial"/>
                <w:color w:val="000000" w:themeColor="text1"/>
              </w:rPr>
            </w:pPr>
            <w:r w:rsidRPr="2449CEE0">
              <w:rPr>
                <w:rFonts w:ascii="Arial" w:hAnsi="Arial" w:eastAsia="Arial" w:cs="Arial"/>
                <w:color w:val="000000" w:themeColor="text1"/>
              </w:rPr>
              <w:t xml:space="preserve">Bij onderwijs aan het jonge kind is het werken vanuit doelen en beredeneerd aanbod  uitgangspunt in de planning en in de uitvoering. </w:t>
            </w:r>
          </w:p>
        </w:tc>
      </w:tr>
      <w:tr w:rsidR="2449CEE0" w:rsidTr="5CB5AC00" w14:paraId="37DC6F7A" w14:textId="77777777">
        <w:tc>
          <w:tcPr>
            <w:tcW w:w="9060" w:type="dxa"/>
            <w:gridSpan w:val="2"/>
            <w:shd w:val="clear" w:color="auto" w:fill="D9D9D9" w:themeFill="background1" w:themeFillShade="D9"/>
            <w:tcMar/>
          </w:tcPr>
          <w:p w:rsidR="2449CEE0" w:rsidP="2449CEE0" w:rsidRDefault="2449CEE0" w14:paraId="75ABDFCF" w14:textId="3E3771B2">
            <w:pPr>
              <w:ind w:left="510"/>
              <w:rPr>
                <w:rFonts w:ascii="Arial" w:hAnsi="Arial" w:eastAsia="Arial" w:cs="Arial"/>
                <w:color w:val="000000" w:themeColor="text1"/>
              </w:rPr>
            </w:pPr>
            <w:r w:rsidRPr="2449CEE0">
              <w:rPr>
                <w:rFonts w:ascii="Arial" w:hAnsi="Arial" w:eastAsia="Arial" w:cs="Arial"/>
                <w:color w:val="000000" w:themeColor="text1"/>
              </w:rPr>
              <w:t>Wat/Hoe</w:t>
            </w:r>
          </w:p>
        </w:tc>
      </w:tr>
      <w:tr w:rsidR="2449CEE0" w:rsidTr="5CB5AC00" w14:paraId="6CD3A84D" w14:textId="77777777">
        <w:tc>
          <w:tcPr>
            <w:tcW w:w="9060" w:type="dxa"/>
            <w:gridSpan w:val="2"/>
            <w:tcMar/>
          </w:tcPr>
          <w:p w:rsidR="2449CEE0" w:rsidP="2449CEE0" w:rsidRDefault="2449CEE0" w14:paraId="14834BF1" w14:textId="4751858D">
            <w:pPr>
              <w:ind w:left="510"/>
              <w:rPr>
                <w:rFonts w:ascii="Arial" w:hAnsi="Arial" w:eastAsia="Arial" w:cs="Arial"/>
                <w:color w:val="000000" w:themeColor="text1"/>
              </w:rPr>
            </w:pPr>
            <w:r w:rsidRPr="2449CEE0">
              <w:rPr>
                <w:rFonts w:ascii="Arial" w:hAnsi="Arial" w:eastAsia="Arial" w:cs="Arial"/>
                <w:color w:val="000000" w:themeColor="text1"/>
              </w:rPr>
              <w:t xml:space="preserve">Kwaliteitskaart maken met uitgangspunten en afspraken </w:t>
            </w:r>
            <w:proofErr w:type="spellStart"/>
            <w:r w:rsidRPr="2449CEE0">
              <w:rPr>
                <w:rFonts w:ascii="Arial" w:hAnsi="Arial" w:eastAsia="Arial" w:cs="Arial"/>
                <w:color w:val="000000" w:themeColor="text1"/>
              </w:rPr>
              <w:t>mbt</w:t>
            </w:r>
            <w:proofErr w:type="spellEnd"/>
            <w:r w:rsidRPr="2449CEE0">
              <w:rPr>
                <w:rFonts w:ascii="Arial" w:hAnsi="Arial" w:eastAsia="Arial" w:cs="Arial"/>
                <w:color w:val="000000" w:themeColor="text1"/>
              </w:rPr>
              <w:t xml:space="preserve"> onderwijs jonge kind </w:t>
            </w:r>
          </w:p>
        </w:tc>
      </w:tr>
      <w:tr w:rsidR="2449CEE0" w:rsidTr="5CB5AC00" w14:paraId="1DC2CA8E" w14:textId="77777777">
        <w:tc>
          <w:tcPr>
            <w:tcW w:w="9060" w:type="dxa"/>
            <w:gridSpan w:val="2"/>
            <w:tcMar/>
          </w:tcPr>
          <w:p w:rsidR="2449CEE0" w:rsidP="2449CEE0" w:rsidRDefault="2449CEE0" w14:paraId="67FBC771" w14:textId="76D82D31">
            <w:pPr>
              <w:ind w:left="510"/>
              <w:rPr>
                <w:rFonts w:ascii="Arial" w:hAnsi="Arial" w:eastAsia="Arial" w:cs="Arial"/>
                <w:color w:val="000000" w:themeColor="text1"/>
              </w:rPr>
            </w:pPr>
            <w:r w:rsidRPr="2449CEE0">
              <w:rPr>
                <w:rFonts w:ascii="Arial" w:hAnsi="Arial" w:eastAsia="Arial" w:cs="Arial"/>
                <w:color w:val="000000" w:themeColor="text1"/>
              </w:rPr>
              <w:t xml:space="preserve">Doelen en activiteiten van het beredeneerde aanbod zijn duidelijk geregistreerd. </w:t>
            </w:r>
            <w:proofErr w:type="spellStart"/>
            <w:r w:rsidRPr="2449CEE0">
              <w:rPr>
                <w:rFonts w:ascii="Arial" w:hAnsi="Arial" w:eastAsia="Arial" w:cs="Arial"/>
                <w:color w:val="000000" w:themeColor="text1"/>
              </w:rPr>
              <w:t>Leerlingontwikkelingen</w:t>
            </w:r>
            <w:proofErr w:type="spellEnd"/>
            <w:r w:rsidRPr="2449CEE0">
              <w:rPr>
                <w:rFonts w:ascii="Arial" w:hAnsi="Arial" w:eastAsia="Arial" w:cs="Arial"/>
                <w:color w:val="000000" w:themeColor="text1"/>
              </w:rPr>
              <w:t xml:space="preserve"> zijn duidelijk beschreven vanuit doelen. Zorginterventies </w:t>
            </w:r>
            <w:proofErr w:type="spellStart"/>
            <w:r w:rsidRPr="2449CEE0">
              <w:rPr>
                <w:rFonts w:ascii="Arial" w:hAnsi="Arial" w:eastAsia="Arial" w:cs="Arial"/>
                <w:color w:val="000000" w:themeColor="text1"/>
              </w:rPr>
              <w:t>incl</w:t>
            </w:r>
            <w:proofErr w:type="spellEnd"/>
            <w:r w:rsidRPr="2449CEE0">
              <w:rPr>
                <w:rFonts w:ascii="Arial" w:hAnsi="Arial" w:eastAsia="Arial" w:cs="Arial"/>
                <w:color w:val="000000" w:themeColor="text1"/>
              </w:rPr>
              <w:t xml:space="preserve"> evaluatie zijn zichtbaar in het registratiesysteem</w:t>
            </w:r>
          </w:p>
        </w:tc>
      </w:tr>
      <w:tr w:rsidR="2449CEE0" w:rsidTr="5CB5AC00" w14:paraId="5F2DC827" w14:textId="77777777">
        <w:tc>
          <w:tcPr>
            <w:tcW w:w="9060" w:type="dxa"/>
            <w:gridSpan w:val="2"/>
            <w:tcMar/>
          </w:tcPr>
          <w:p w:rsidR="2449CEE0" w:rsidP="2449CEE0" w:rsidRDefault="2449CEE0" w14:paraId="5041F1AF" w14:textId="6FC95814">
            <w:pPr>
              <w:ind w:left="510"/>
              <w:rPr>
                <w:rFonts w:ascii="Arial" w:hAnsi="Arial" w:eastAsia="Arial" w:cs="Arial"/>
                <w:color w:val="000000" w:themeColor="text1"/>
              </w:rPr>
            </w:pPr>
            <w:r w:rsidRPr="2449CEE0">
              <w:rPr>
                <w:rFonts w:ascii="Arial" w:hAnsi="Arial" w:eastAsia="Arial" w:cs="Arial"/>
                <w:color w:val="000000" w:themeColor="text1"/>
              </w:rPr>
              <w:t xml:space="preserve">De doorgaande lijn en overdracht van voorschool naar groep 1 is goed op elkaar afgestemd. </w:t>
            </w:r>
          </w:p>
        </w:tc>
      </w:tr>
      <w:tr w:rsidR="2449CEE0" w:rsidTr="5CB5AC00" w14:paraId="01C71620" w14:textId="77777777">
        <w:tc>
          <w:tcPr>
            <w:tcW w:w="9060" w:type="dxa"/>
            <w:gridSpan w:val="2"/>
            <w:tcMar/>
          </w:tcPr>
          <w:p w:rsidRPr="00D4429D" w:rsidR="598F1B94" w:rsidP="00C805D3" w:rsidRDefault="598F1B94" w14:paraId="635FE663" w14:textId="104FCAC5">
            <w:pPr>
              <w:pStyle w:val="Geenafstand"/>
              <w:ind w:left="510"/>
              <w:rPr>
                <w:rFonts w:ascii="Arial" w:hAnsi="Arial" w:cs="Arial"/>
                <w:u w:val="single"/>
              </w:rPr>
            </w:pPr>
            <w:r w:rsidRPr="00D4429D">
              <w:rPr>
                <w:rFonts w:ascii="Arial" w:hAnsi="Arial" w:cs="Arial"/>
                <w:u w:val="single"/>
              </w:rPr>
              <w:t>Evaluatie</w:t>
            </w:r>
          </w:p>
          <w:p w:rsidRPr="00C805D3" w:rsidR="2449CEE0" w:rsidP="00C805D3" w:rsidRDefault="01B672DA" w14:paraId="1A39E405" w14:textId="77777777">
            <w:pPr>
              <w:pStyle w:val="Geenafstand"/>
              <w:ind w:left="510"/>
              <w:rPr>
                <w:rFonts w:ascii="Arial" w:hAnsi="Arial" w:cs="Arial"/>
              </w:rPr>
            </w:pPr>
            <w:r w:rsidRPr="00C805D3">
              <w:rPr>
                <w:rFonts w:ascii="Arial" w:hAnsi="Arial" w:cs="Arial"/>
              </w:rPr>
              <w:t xml:space="preserve">In de onderbouw wordt gewerkt met zorg en aandacht voor het individuele kind. De doelen vanuit de basisontwikkeling </w:t>
            </w:r>
            <w:r w:rsidRPr="00C805D3" w:rsidR="6177AE1C">
              <w:rPr>
                <w:rFonts w:ascii="Arial" w:hAnsi="Arial" w:cs="Arial"/>
              </w:rPr>
              <w:t xml:space="preserve">krijgen in de eerste plaats aandacht. We zijn in een proces waarbij de zorg en werken vanuit gerichte </w:t>
            </w:r>
            <w:r w:rsidRPr="00C805D3" w:rsidR="6EB3A38E">
              <w:rPr>
                <w:rFonts w:ascii="Arial" w:hAnsi="Arial" w:cs="Arial"/>
              </w:rPr>
              <w:t xml:space="preserve">(specifieke) </w:t>
            </w:r>
            <w:r w:rsidRPr="00C805D3" w:rsidR="6177AE1C">
              <w:rPr>
                <w:rFonts w:ascii="Arial" w:hAnsi="Arial" w:cs="Arial"/>
              </w:rPr>
              <w:t xml:space="preserve">doelen </w:t>
            </w:r>
            <w:r w:rsidRPr="00C805D3" w:rsidR="79FB6A4E">
              <w:rPr>
                <w:rFonts w:ascii="Arial" w:hAnsi="Arial" w:cs="Arial"/>
              </w:rPr>
              <w:t xml:space="preserve">altijd onderdeel zijn van het aanbod dat past bij de ontwikkeling van het kind. </w:t>
            </w:r>
          </w:p>
          <w:p w:rsidR="002209E7" w:rsidP="00C805D3" w:rsidRDefault="002209E7" w14:paraId="4A69C683" w14:textId="29318508">
            <w:pPr>
              <w:pStyle w:val="Geenafstand"/>
              <w:ind w:left="510"/>
            </w:pPr>
            <w:r w:rsidRPr="5CB5AC00" w:rsidR="002209E7">
              <w:rPr>
                <w:rFonts w:ascii="Arial" w:hAnsi="Arial" w:cs="Arial"/>
              </w:rPr>
              <w:t xml:space="preserve">De </w:t>
            </w:r>
            <w:r w:rsidRPr="5CB5AC00" w:rsidR="00D91A9F">
              <w:rPr>
                <w:rFonts w:ascii="Arial" w:hAnsi="Arial" w:cs="Arial"/>
              </w:rPr>
              <w:t xml:space="preserve">manier van </w:t>
            </w:r>
            <w:r w:rsidRPr="5CB5AC00" w:rsidR="002209E7">
              <w:rPr>
                <w:rFonts w:ascii="Arial" w:hAnsi="Arial" w:cs="Arial"/>
              </w:rPr>
              <w:t>informatie</w:t>
            </w:r>
            <w:r w:rsidRPr="5CB5AC00" w:rsidR="00D91A9F">
              <w:rPr>
                <w:rFonts w:ascii="Arial" w:hAnsi="Arial" w:cs="Arial"/>
              </w:rPr>
              <w:t xml:space="preserve"> geven</w:t>
            </w:r>
            <w:r w:rsidRPr="5CB5AC00" w:rsidR="002209E7">
              <w:rPr>
                <w:rFonts w:ascii="Arial" w:hAnsi="Arial" w:cs="Arial"/>
              </w:rPr>
              <w:t xml:space="preserve"> vanuit peuteropvang naar school is door de beide ib-</w:t>
            </w:r>
            <w:proofErr w:type="spellStart"/>
            <w:r w:rsidRPr="5CB5AC00" w:rsidR="002209E7">
              <w:rPr>
                <w:rFonts w:ascii="Arial" w:hAnsi="Arial" w:cs="Arial"/>
              </w:rPr>
              <w:t>ers</w:t>
            </w:r>
            <w:proofErr w:type="spellEnd"/>
            <w:r w:rsidRPr="5CB5AC00" w:rsidR="002209E7">
              <w:rPr>
                <w:rFonts w:ascii="Arial" w:hAnsi="Arial" w:cs="Arial"/>
              </w:rPr>
              <w:t xml:space="preserve"> </w:t>
            </w:r>
            <w:r w:rsidRPr="5CB5AC00" w:rsidR="00375CB5">
              <w:rPr>
                <w:rFonts w:ascii="Arial" w:hAnsi="Arial" w:cs="Arial"/>
              </w:rPr>
              <w:t xml:space="preserve">aangepast en afgestemd. Omdat de peuters ook langere tijd niet op de </w:t>
            </w:r>
            <w:proofErr w:type="spellStart"/>
            <w:r w:rsidRPr="5CB5AC00" w:rsidR="00375CB5">
              <w:rPr>
                <w:rFonts w:ascii="Arial" w:hAnsi="Arial" w:cs="Arial"/>
              </w:rPr>
              <w:t>peuterovang</w:t>
            </w:r>
            <w:proofErr w:type="spellEnd"/>
            <w:r w:rsidRPr="5CB5AC00" w:rsidR="00375CB5">
              <w:rPr>
                <w:rFonts w:ascii="Arial" w:hAnsi="Arial" w:cs="Arial"/>
              </w:rPr>
              <w:t xml:space="preserve"> zijn geweest, was communicatie naar ouders en school over de ontwikkeling van </w:t>
            </w:r>
            <w:r w:rsidRPr="5CB5AC00" w:rsidR="00FB1707">
              <w:rPr>
                <w:rFonts w:ascii="Arial" w:hAnsi="Arial" w:cs="Arial"/>
              </w:rPr>
              <w:t>een aantal kinderen blijven liggen.</w:t>
            </w:r>
          </w:p>
          <w:p w:rsidR="002209E7" w:rsidP="5CB5AC00" w:rsidRDefault="002209E7" w14:paraId="3F3229C8" w14:textId="674A2FF5">
            <w:pPr>
              <w:pStyle w:val="Geenafstand"/>
              <w:ind w:left="510"/>
              <w:rPr>
                <w:rFonts w:ascii="Arial" w:hAnsi="Arial" w:cs="Arial"/>
              </w:rPr>
            </w:pPr>
          </w:p>
        </w:tc>
      </w:tr>
      <w:tr w:rsidR="2449CEE0" w:rsidTr="5CB5AC00" w14:paraId="4AA59D29" w14:textId="77777777">
        <w:tc>
          <w:tcPr>
            <w:tcW w:w="9060" w:type="dxa"/>
            <w:gridSpan w:val="2"/>
            <w:tcMar/>
          </w:tcPr>
          <w:p w:rsidRPr="00D4429D" w:rsidR="79FB6A4E" w:rsidP="00C805D3" w:rsidRDefault="79FB6A4E" w14:paraId="7D09F426" w14:textId="003264A6">
            <w:pPr>
              <w:pStyle w:val="Geenafstand"/>
              <w:ind w:left="510"/>
              <w:rPr>
                <w:rFonts w:ascii="Arial" w:hAnsi="Arial" w:cs="Arial"/>
                <w:u w:val="single"/>
              </w:rPr>
            </w:pPr>
            <w:r w:rsidRPr="00D4429D">
              <w:rPr>
                <w:rFonts w:ascii="Arial" w:hAnsi="Arial" w:cs="Arial"/>
                <w:u w:val="single"/>
              </w:rPr>
              <w:lastRenderedPageBreak/>
              <w:t>Schooljaar 2021 2022</w:t>
            </w:r>
          </w:p>
          <w:p w:rsidRPr="00C805D3" w:rsidR="000F145D" w:rsidP="00C805D3" w:rsidRDefault="000F145D" w14:paraId="275A6FEC" w14:textId="77777777">
            <w:pPr>
              <w:pStyle w:val="Geenafstand"/>
              <w:ind w:left="510"/>
              <w:rPr>
                <w:rFonts w:ascii="Arial" w:hAnsi="Arial" w:cs="Arial"/>
              </w:rPr>
            </w:pPr>
          </w:p>
          <w:p w:rsidRPr="00C805D3" w:rsidR="000F145D" w:rsidP="00C805D3" w:rsidRDefault="79FB6A4E" w14:paraId="1B1065C1" w14:textId="341701B7">
            <w:pPr>
              <w:pStyle w:val="Geenafstand"/>
              <w:ind w:left="510"/>
              <w:rPr>
                <w:rFonts w:ascii="Arial" w:hAnsi="Arial" w:cs="Arial"/>
              </w:rPr>
            </w:pPr>
            <w:r w:rsidRPr="00C805D3">
              <w:rPr>
                <w:rFonts w:ascii="Arial" w:hAnsi="Arial" w:cs="Arial"/>
              </w:rPr>
              <w:t xml:space="preserve">We </w:t>
            </w:r>
            <w:r w:rsidRPr="00C805D3" w:rsidR="3D604C3A">
              <w:rPr>
                <w:rFonts w:ascii="Arial" w:hAnsi="Arial" w:cs="Arial"/>
              </w:rPr>
              <w:t>creëren</w:t>
            </w:r>
            <w:r w:rsidRPr="00C805D3">
              <w:rPr>
                <w:rFonts w:ascii="Arial" w:hAnsi="Arial" w:cs="Arial"/>
              </w:rPr>
              <w:t xml:space="preserve"> extra taalaanbod momenten voor leerlingen met een achterstand in taalverwerking, </w:t>
            </w:r>
            <w:r w:rsidRPr="00C805D3" w:rsidR="7144A347">
              <w:rPr>
                <w:rFonts w:ascii="Arial" w:hAnsi="Arial" w:cs="Arial"/>
              </w:rPr>
              <w:t>taalproductie</w:t>
            </w:r>
            <w:r w:rsidRPr="00C805D3">
              <w:rPr>
                <w:rFonts w:ascii="Arial" w:hAnsi="Arial" w:cs="Arial"/>
              </w:rPr>
              <w:t>.</w:t>
            </w:r>
          </w:p>
          <w:p w:rsidRPr="00C805D3" w:rsidR="000F145D" w:rsidP="00C805D3" w:rsidRDefault="000F145D" w14:paraId="5ED0658F" w14:textId="3718E226">
            <w:pPr>
              <w:pStyle w:val="Geenafstand"/>
              <w:ind w:left="510"/>
              <w:rPr>
                <w:rFonts w:ascii="Arial" w:hAnsi="Arial" w:cs="Arial"/>
              </w:rPr>
            </w:pPr>
            <w:r w:rsidRPr="00C805D3">
              <w:rPr>
                <w:rFonts w:ascii="Arial" w:hAnsi="Arial" w:cs="Arial"/>
              </w:rPr>
              <w:t>Het aanbod aan kleuters vanuit zorgbehoeftes en leerlijnen</w:t>
            </w:r>
            <w:r w:rsidRPr="00C805D3" w:rsidR="00422452">
              <w:rPr>
                <w:rFonts w:ascii="Arial" w:hAnsi="Arial" w:cs="Arial"/>
              </w:rPr>
              <w:t xml:space="preserve"> taal, rekenen wordt planmatig ingepast in het onderwijsaanbod jonge kind. </w:t>
            </w:r>
          </w:p>
          <w:p w:rsidR="00885903" w:rsidP="5CB5AC00" w:rsidRDefault="00885903" w14:paraId="56C48DCD" w14:noSpellErr="1" w14:textId="13A7ABAE">
            <w:pPr>
              <w:pStyle w:val="Standaard"/>
              <w:ind w:left="510"/>
              <w:rPr>
                <w:rFonts w:ascii="Arial" w:hAnsi="Arial" w:eastAsia="Arial" w:cs="Arial"/>
                <w:color w:val="000000" w:themeColor="text1"/>
              </w:rPr>
            </w:pPr>
          </w:p>
        </w:tc>
      </w:tr>
    </w:tbl>
    <w:p w:rsidRPr="003F4E89" w:rsidR="00BD5C1A" w:rsidP="009E6D0E" w:rsidRDefault="00BD5C1A" w14:paraId="49EAAEF0" w14:textId="4307BCB5">
      <w:pPr>
        <w:spacing w:after="0" w:line="240" w:lineRule="auto"/>
        <w:rPr>
          <w:rFonts w:eastAsia="Times New Roman" w:cs="Calibri"/>
          <w:b/>
          <w:color w:val="FF0000"/>
          <w:sz w:val="24"/>
          <w:szCs w:val="24"/>
          <w:lang w:eastAsia="nl-NL"/>
        </w:rPr>
      </w:pPr>
    </w:p>
    <w:p w:rsidR="00392580" w:rsidP="009E6D0E" w:rsidRDefault="00392580" w14:paraId="4FC118D4" w14:textId="71A99E12">
      <w:pPr>
        <w:spacing w:after="0" w:line="240" w:lineRule="auto"/>
        <w:rPr>
          <w:rFonts w:eastAsia="Times New Roman" w:cs="Calibri"/>
          <w:b/>
          <w:sz w:val="24"/>
          <w:szCs w:val="24"/>
          <w:u w:val="single"/>
          <w:lang w:eastAsia="nl-NL"/>
        </w:rPr>
      </w:pPr>
    </w:p>
    <w:p w:rsidR="0009230A" w:rsidP="009E6D0E" w:rsidRDefault="0009230A" w14:paraId="13221B84" w14:textId="7735427E">
      <w:pPr>
        <w:spacing w:after="0" w:line="240" w:lineRule="auto"/>
        <w:rPr>
          <w:rFonts w:eastAsia="Times New Roman" w:cs="Calibri"/>
          <w:b/>
          <w:sz w:val="24"/>
          <w:szCs w:val="24"/>
          <w:u w:val="single"/>
          <w:lang w:eastAsia="nl-NL"/>
        </w:rPr>
      </w:pPr>
    </w:p>
    <w:p w:rsidR="0009230A" w:rsidP="009E6D0E" w:rsidRDefault="0009230A" w14:paraId="5144CCC4" w14:textId="577051BF">
      <w:pPr>
        <w:spacing w:after="0" w:line="240" w:lineRule="auto"/>
        <w:rPr>
          <w:rFonts w:eastAsia="Times New Roman" w:cs="Calibri"/>
          <w:b/>
          <w:sz w:val="24"/>
          <w:szCs w:val="24"/>
          <w:u w:val="single"/>
          <w:lang w:eastAsia="nl-NL"/>
        </w:rPr>
      </w:pPr>
    </w:p>
    <w:p w:rsidR="0009230A" w:rsidP="009E6D0E" w:rsidRDefault="0009230A" w14:paraId="0AFCDE5D" w14:textId="21EB3E53">
      <w:pPr>
        <w:spacing w:after="0" w:line="240" w:lineRule="auto"/>
        <w:rPr>
          <w:rFonts w:eastAsia="Times New Roman" w:cs="Calibri"/>
          <w:b/>
          <w:sz w:val="24"/>
          <w:szCs w:val="24"/>
          <w:u w:val="single"/>
          <w:lang w:eastAsia="nl-NL"/>
        </w:rPr>
      </w:pPr>
    </w:p>
    <w:p w:rsidR="0009230A" w:rsidP="009E6D0E" w:rsidRDefault="0009230A" w14:paraId="58C2B3E4" w14:textId="407C2571">
      <w:pPr>
        <w:spacing w:after="0" w:line="240" w:lineRule="auto"/>
        <w:rPr>
          <w:rFonts w:eastAsia="Times New Roman" w:cs="Calibri"/>
          <w:b/>
          <w:sz w:val="24"/>
          <w:szCs w:val="24"/>
          <w:u w:val="single"/>
          <w:lang w:eastAsia="nl-NL"/>
        </w:rPr>
      </w:pPr>
    </w:p>
    <w:p w:rsidR="0009230A" w:rsidP="009E6D0E" w:rsidRDefault="0009230A" w14:paraId="75B5444D" w14:textId="460A3F86">
      <w:pPr>
        <w:spacing w:after="0" w:line="240" w:lineRule="auto"/>
        <w:rPr>
          <w:rFonts w:eastAsia="Times New Roman" w:cs="Calibri"/>
          <w:b/>
          <w:sz w:val="24"/>
          <w:szCs w:val="24"/>
          <w:u w:val="single"/>
          <w:lang w:eastAsia="nl-NL"/>
        </w:rPr>
      </w:pPr>
    </w:p>
    <w:p w:rsidR="0009230A" w:rsidP="009E6D0E" w:rsidRDefault="0009230A" w14:paraId="1233D3C5" w14:textId="694FE91B">
      <w:pPr>
        <w:spacing w:after="0" w:line="240" w:lineRule="auto"/>
        <w:rPr>
          <w:rFonts w:eastAsia="Times New Roman" w:cs="Calibri"/>
          <w:b/>
          <w:sz w:val="24"/>
          <w:szCs w:val="24"/>
          <w:u w:val="single"/>
          <w:lang w:eastAsia="nl-NL"/>
        </w:rPr>
      </w:pPr>
    </w:p>
    <w:p w:rsidR="0009230A" w:rsidP="009E6D0E" w:rsidRDefault="0009230A" w14:paraId="39AEA805" w14:textId="7C70A147">
      <w:pPr>
        <w:spacing w:after="0" w:line="240" w:lineRule="auto"/>
        <w:rPr>
          <w:rFonts w:eastAsia="Times New Roman" w:cs="Calibri"/>
          <w:b/>
          <w:sz w:val="24"/>
          <w:szCs w:val="24"/>
          <w:u w:val="single"/>
          <w:lang w:eastAsia="nl-NL"/>
        </w:rPr>
      </w:pPr>
    </w:p>
    <w:p w:rsidR="0009230A" w:rsidP="009E6D0E" w:rsidRDefault="0009230A" w14:paraId="07E81C5A" w14:textId="6E947066">
      <w:pPr>
        <w:spacing w:after="0" w:line="240" w:lineRule="auto"/>
        <w:rPr>
          <w:rFonts w:eastAsia="Times New Roman" w:cs="Calibri"/>
          <w:b/>
          <w:sz w:val="24"/>
          <w:szCs w:val="24"/>
          <w:u w:val="single"/>
          <w:lang w:eastAsia="nl-NL"/>
        </w:rPr>
      </w:pPr>
    </w:p>
    <w:p w:rsidR="0009230A" w:rsidP="009E6D0E" w:rsidRDefault="0009230A" w14:paraId="4FA8F2BD" w14:textId="1F7515E7">
      <w:pPr>
        <w:spacing w:after="0" w:line="240" w:lineRule="auto"/>
        <w:rPr>
          <w:rFonts w:eastAsia="Times New Roman" w:cs="Calibri"/>
          <w:b/>
          <w:sz w:val="24"/>
          <w:szCs w:val="24"/>
          <w:u w:val="single"/>
          <w:lang w:eastAsia="nl-NL"/>
        </w:rPr>
      </w:pPr>
    </w:p>
    <w:p w:rsidR="0009230A" w:rsidP="009E6D0E" w:rsidRDefault="0009230A" w14:paraId="69D5FF34" w14:textId="51AC683F">
      <w:pPr>
        <w:spacing w:after="0" w:line="240" w:lineRule="auto"/>
        <w:rPr>
          <w:rFonts w:eastAsia="Times New Roman" w:cs="Calibri"/>
          <w:b/>
          <w:sz w:val="24"/>
          <w:szCs w:val="24"/>
          <w:u w:val="single"/>
          <w:lang w:eastAsia="nl-NL"/>
        </w:rPr>
      </w:pPr>
    </w:p>
    <w:p w:rsidR="0009230A" w:rsidP="009E6D0E" w:rsidRDefault="0009230A" w14:paraId="5E282A7A" w14:textId="45F2723F">
      <w:pPr>
        <w:spacing w:after="0" w:line="240" w:lineRule="auto"/>
        <w:rPr>
          <w:rFonts w:eastAsia="Times New Roman" w:cs="Calibri"/>
          <w:b/>
          <w:sz w:val="24"/>
          <w:szCs w:val="24"/>
          <w:u w:val="single"/>
          <w:lang w:eastAsia="nl-NL"/>
        </w:rPr>
      </w:pPr>
    </w:p>
    <w:p w:rsidR="0009230A" w:rsidP="009E6D0E" w:rsidRDefault="0009230A" w14:paraId="0115B242" w14:textId="38643983">
      <w:pPr>
        <w:spacing w:after="0" w:line="240" w:lineRule="auto"/>
        <w:rPr>
          <w:rFonts w:eastAsia="Times New Roman" w:cs="Calibri"/>
          <w:b/>
          <w:sz w:val="24"/>
          <w:szCs w:val="24"/>
          <w:u w:val="single"/>
          <w:lang w:eastAsia="nl-NL"/>
        </w:rPr>
      </w:pPr>
    </w:p>
    <w:p w:rsidR="0009230A" w:rsidP="009E6D0E" w:rsidRDefault="0009230A" w14:paraId="77FF1E85" w14:textId="1142C802">
      <w:pPr>
        <w:spacing w:after="0" w:line="240" w:lineRule="auto"/>
        <w:rPr>
          <w:rFonts w:eastAsia="Times New Roman" w:cs="Calibri"/>
          <w:b/>
          <w:sz w:val="24"/>
          <w:szCs w:val="24"/>
          <w:u w:val="single"/>
          <w:lang w:eastAsia="nl-NL"/>
        </w:rPr>
      </w:pPr>
    </w:p>
    <w:p w:rsidR="0009230A" w:rsidP="009E6D0E" w:rsidRDefault="0009230A" w14:paraId="49FFB996" w14:textId="727F868E">
      <w:pPr>
        <w:spacing w:after="0" w:line="240" w:lineRule="auto"/>
        <w:rPr>
          <w:rFonts w:eastAsia="Times New Roman" w:cs="Calibri"/>
          <w:b/>
          <w:sz w:val="24"/>
          <w:szCs w:val="24"/>
          <w:u w:val="single"/>
          <w:lang w:eastAsia="nl-NL"/>
        </w:rPr>
      </w:pPr>
    </w:p>
    <w:p w:rsidR="0009230A" w:rsidP="009E6D0E" w:rsidRDefault="0009230A" w14:paraId="2159F857" w14:textId="1398D3BC">
      <w:pPr>
        <w:spacing w:after="0" w:line="240" w:lineRule="auto"/>
        <w:rPr>
          <w:rFonts w:eastAsia="Times New Roman" w:cs="Calibri"/>
          <w:b/>
          <w:sz w:val="24"/>
          <w:szCs w:val="24"/>
          <w:u w:val="single"/>
          <w:lang w:eastAsia="nl-NL"/>
        </w:rPr>
      </w:pPr>
    </w:p>
    <w:p w:rsidR="0009230A" w:rsidP="009E6D0E" w:rsidRDefault="0009230A" w14:paraId="68FF9AA0" w14:textId="30DBE955">
      <w:pPr>
        <w:spacing w:after="0" w:line="240" w:lineRule="auto"/>
        <w:rPr>
          <w:rFonts w:eastAsia="Times New Roman" w:cs="Calibri"/>
          <w:b/>
          <w:sz w:val="24"/>
          <w:szCs w:val="24"/>
          <w:u w:val="single"/>
          <w:lang w:eastAsia="nl-NL"/>
        </w:rPr>
      </w:pPr>
    </w:p>
    <w:p w:rsidR="0009230A" w:rsidP="009E6D0E" w:rsidRDefault="0009230A" w14:paraId="7F93295B" w14:textId="4BA69333">
      <w:pPr>
        <w:spacing w:after="0" w:line="240" w:lineRule="auto"/>
        <w:rPr>
          <w:rFonts w:eastAsia="Times New Roman" w:cs="Calibri"/>
          <w:b/>
          <w:sz w:val="24"/>
          <w:szCs w:val="24"/>
          <w:u w:val="single"/>
          <w:lang w:eastAsia="nl-NL"/>
        </w:rPr>
      </w:pPr>
    </w:p>
    <w:p w:rsidR="0009230A" w:rsidP="009E6D0E" w:rsidRDefault="0009230A" w14:paraId="5069F134" w14:textId="0B574464">
      <w:pPr>
        <w:spacing w:after="0" w:line="240" w:lineRule="auto"/>
        <w:rPr>
          <w:rFonts w:eastAsia="Times New Roman" w:cs="Calibri"/>
          <w:b/>
          <w:sz w:val="24"/>
          <w:szCs w:val="24"/>
          <w:u w:val="single"/>
          <w:lang w:eastAsia="nl-NL"/>
        </w:rPr>
      </w:pPr>
    </w:p>
    <w:p w:rsidR="0009230A" w:rsidP="009E6D0E" w:rsidRDefault="0009230A" w14:paraId="2DE76468" w14:textId="77777777">
      <w:pPr>
        <w:spacing w:after="0" w:line="240" w:lineRule="auto"/>
        <w:rPr>
          <w:rFonts w:eastAsia="Times New Roman" w:cs="Calibri"/>
          <w:b/>
          <w:sz w:val="24"/>
          <w:szCs w:val="24"/>
          <w:u w:val="single"/>
          <w:lang w:eastAsia="nl-NL"/>
        </w:rPr>
      </w:pPr>
    </w:p>
    <w:p w:rsidR="0009230A" w:rsidP="009E6D0E" w:rsidRDefault="0009230A" w14:paraId="23CD8E03" w14:textId="1FCDBED1">
      <w:pPr>
        <w:spacing w:after="0" w:line="240" w:lineRule="auto"/>
        <w:rPr>
          <w:rFonts w:eastAsia="Times New Roman" w:cs="Calibri"/>
          <w:b/>
          <w:sz w:val="24"/>
          <w:szCs w:val="24"/>
          <w:u w:val="single"/>
          <w:lang w:eastAsia="nl-NL"/>
        </w:rPr>
      </w:pPr>
    </w:p>
    <w:p w:rsidR="0009230A" w:rsidP="009E6D0E" w:rsidRDefault="0009230A" w14:paraId="331E1478" w14:textId="77777777">
      <w:pPr>
        <w:spacing w:after="0" w:line="240" w:lineRule="auto"/>
        <w:rPr>
          <w:rFonts w:eastAsia="Times New Roman" w:cs="Calibri"/>
          <w:b/>
          <w:sz w:val="24"/>
          <w:szCs w:val="24"/>
          <w:u w:val="single"/>
          <w:lang w:eastAsia="nl-NL"/>
        </w:rPr>
      </w:pPr>
    </w:p>
    <w:p w:rsidR="00392580" w:rsidP="009E6D0E" w:rsidRDefault="00392580" w14:paraId="32E8162B" w14:textId="77777777">
      <w:pPr>
        <w:spacing w:after="0" w:line="240" w:lineRule="auto"/>
        <w:rPr>
          <w:rFonts w:eastAsia="Times New Roman" w:cs="Calibri"/>
          <w:b/>
          <w:sz w:val="24"/>
          <w:szCs w:val="24"/>
          <w:u w:val="single"/>
          <w:lang w:eastAsia="nl-NL"/>
        </w:rPr>
      </w:pPr>
    </w:p>
    <w:tbl>
      <w:tblPr>
        <w:tblW w:w="8799" w:type="dxa"/>
        <w:tblInd w:w="2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
        <w:gridCol w:w="7899"/>
      </w:tblGrid>
      <w:tr w:rsidRPr="00392580" w:rsidR="00392580" w:rsidTr="00A20D7D" w14:paraId="67B48AD0" w14:textId="77777777">
        <w:tc>
          <w:tcPr>
            <w:tcW w:w="900" w:type="dxa"/>
            <w:tcBorders>
              <w:top w:val="single" w:color="000000" w:sz="6" w:space="0"/>
              <w:left w:val="single" w:color="000000" w:sz="6" w:space="0"/>
              <w:bottom w:val="single" w:color="000000" w:sz="6" w:space="0"/>
              <w:right w:val="single" w:color="000000" w:sz="6" w:space="0"/>
            </w:tcBorders>
            <w:shd w:val="clear" w:color="auto" w:fill="EAF1DD"/>
            <w:hideMark/>
          </w:tcPr>
          <w:p w:rsidRPr="00392580" w:rsidR="00392580" w:rsidP="00392580" w:rsidRDefault="00392580" w14:paraId="7EC90C8B" w14:textId="77777777">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Doel </w:t>
            </w:r>
          </w:p>
        </w:tc>
        <w:tc>
          <w:tcPr>
            <w:tcW w:w="7899" w:type="dxa"/>
            <w:tcBorders>
              <w:top w:val="single" w:color="000000" w:sz="6" w:space="0"/>
              <w:left w:val="single" w:color="000000" w:sz="6" w:space="0"/>
              <w:bottom w:val="single" w:color="000000" w:sz="6" w:space="0"/>
              <w:right w:val="single" w:color="000000" w:sz="6" w:space="0"/>
            </w:tcBorders>
            <w:shd w:val="clear" w:color="auto" w:fill="auto"/>
            <w:hideMark/>
          </w:tcPr>
          <w:p w:rsidRPr="00392580" w:rsidR="00392580" w:rsidP="00392580" w:rsidRDefault="00392580" w14:paraId="01F323E4" w14:textId="370E21B0">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Ons onderwijs wordt gegeven vanuit een kindgerichte benadering. Sociaal leren zien we als onderdeel van de persoonlijke ontwikkeling bij leerlingen en als betekenisvol onderdeel van leren op school. </w:t>
            </w:r>
          </w:p>
        </w:tc>
      </w:tr>
      <w:tr w:rsidRPr="00392580" w:rsidR="00A20D7D" w:rsidTr="00A20D7D" w14:paraId="320FCA27"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D9D9D9"/>
            <w:hideMark/>
          </w:tcPr>
          <w:p w:rsidRPr="00392580" w:rsidR="00A20D7D" w:rsidP="00392580" w:rsidRDefault="00A20D7D" w14:paraId="5E59B208" w14:textId="365EA576">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Wat / Hoe </w:t>
            </w:r>
          </w:p>
        </w:tc>
      </w:tr>
      <w:tr w:rsidRPr="00392580" w:rsidR="00A20D7D" w:rsidTr="00575FB6" w14:paraId="37B44B4F"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7F108466" w14:textId="00998A9F">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Schooldoelen </w:t>
            </w:r>
            <w:proofErr w:type="spellStart"/>
            <w:r w:rsidRPr="00392580">
              <w:rPr>
                <w:rFonts w:ascii="Arial" w:hAnsi="Arial" w:eastAsia="Times New Roman" w:cs="Arial"/>
                <w:lang w:eastAsia="nl-NL"/>
              </w:rPr>
              <w:t>mbt</w:t>
            </w:r>
            <w:proofErr w:type="spellEnd"/>
            <w:r w:rsidRPr="00392580">
              <w:rPr>
                <w:rFonts w:ascii="Arial" w:hAnsi="Arial" w:eastAsia="Times New Roman" w:cs="Arial"/>
                <w:lang w:eastAsia="nl-NL"/>
              </w:rPr>
              <w:t> sociaal leren zijn geformuleerd </w:t>
            </w:r>
          </w:p>
        </w:tc>
      </w:tr>
      <w:tr w:rsidRPr="00392580" w:rsidR="00A20D7D" w:rsidTr="00D66310" w14:paraId="0BC8C504"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41E8671E" w14:textId="16EB3E65">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Studiedag en werkleersessies met team </w:t>
            </w:r>
            <w:proofErr w:type="spellStart"/>
            <w:r w:rsidRPr="00392580">
              <w:rPr>
                <w:rFonts w:ascii="Arial" w:hAnsi="Arial" w:eastAsia="Times New Roman" w:cs="Arial"/>
                <w:lang w:eastAsia="nl-NL"/>
              </w:rPr>
              <w:t>olv</w:t>
            </w:r>
            <w:proofErr w:type="spellEnd"/>
            <w:r w:rsidRPr="00392580">
              <w:rPr>
                <w:rFonts w:ascii="Arial" w:hAnsi="Arial" w:eastAsia="Times New Roman" w:cs="Arial"/>
                <w:lang w:eastAsia="nl-NL"/>
              </w:rPr>
              <w:t> Hans van Rijn waarin leerkrachten kennis krijgen van sociaal leren en de richtinggevende principes die daar binnen school inhoud aan geven.  </w:t>
            </w:r>
          </w:p>
        </w:tc>
      </w:tr>
      <w:tr w:rsidRPr="00392580" w:rsidR="00A20D7D" w:rsidTr="00C725B8" w14:paraId="655A0A9A"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51858CD3" w14:textId="77777777">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Werkleersessie waarbij leerkrachten per bouw elkaar ondersteunen in het werken met dit thema.  </w:t>
            </w:r>
          </w:p>
          <w:p w:rsidRPr="00392580" w:rsidR="00A20D7D" w:rsidP="00392580" w:rsidRDefault="00A20D7D" w14:paraId="6B097853" w14:textId="1031A3FE">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Tevens bepalen leerkrachten hoe ze het leren met elkaar een goed vervolg kunnen geven.  </w:t>
            </w:r>
          </w:p>
        </w:tc>
      </w:tr>
      <w:tr w:rsidRPr="00392580" w:rsidR="00A20D7D" w:rsidTr="00A769FF" w14:paraId="488390AC"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1B4F33D1" w14:textId="720ADC52">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Leerkrachten krijgen meer inzicht in de manier van meten en signaleren via </w:t>
            </w:r>
            <w:proofErr w:type="spellStart"/>
            <w:r w:rsidRPr="00392580">
              <w:rPr>
                <w:rFonts w:ascii="Arial" w:hAnsi="Arial" w:eastAsia="Times New Roman" w:cs="Arial"/>
                <w:lang w:eastAsia="nl-NL"/>
              </w:rPr>
              <w:t>Scol</w:t>
            </w:r>
            <w:proofErr w:type="spellEnd"/>
            <w:r w:rsidRPr="00392580">
              <w:rPr>
                <w:rFonts w:ascii="Arial" w:hAnsi="Arial" w:eastAsia="Times New Roman" w:cs="Arial"/>
                <w:lang w:eastAsia="nl-NL"/>
              </w:rPr>
              <w:t> en MSV ( monitor sociale veiligheid) </w:t>
            </w:r>
          </w:p>
        </w:tc>
      </w:tr>
      <w:tr w:rsidRPr="00392580" w:rsidR="00A20D7D" w:rsidTr="00A25C32" w14:paraId="1679D784"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2A944DCF" w14:textId="4A3D701C">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De uitkomsten van </w:t>
            </w:r>
            <w:proofErr w:type="spellStart"/>
            <w:r w:rsidRPr="00392580">
              <w:rPr>
                <w:rFonts w:ascii="Arial" w:hAnsi="Arial" w:eastAsia="Times New Roman" w:cs="Arial"/>
                <w:lang w:eastAsia="nl-NL"/>
              </w:rPr>
              <w:t>Scol</w:t>
            </w:r>
            <w:proofErr w:type="spellEnd"/>
            <w:r w:rsidRPr="00392580">
              <w:rPr>
                <w:rFonts w:ascii="Arial" w:hAnsi="Arial" w:eastAsia="Times New Roman" w:cs="Arial"/>
                <w:lang w:eastAsia="nl-NL"/>
              </w:rPr>
              <w:t> en MSV zijn aanleiding voor interventieplannen. Op school-, groeps- of individueel niveau </w:t>
            </w:r>
          </w:p>
        </w:tc>
      </w:tr>
      <w:tr w:rsidRPr="00392580" w:rsidR="00A20D7D" w:rsidTr="00052379" w14:paraId="34E20024"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0CD079EC" w14:textId="505012CC">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Leerkrachten interpreteren de resultaten van de </w:t>
            </w:r>
            <w:proofErr w:type="spellStart"/>
            <w:r w:rsidRPr="00392580">
              <w:rPr>
                <w:rFonts w:ascii="Arial" w:hAnsi="Arial" w:eastAsia="Times New Roman" w:cs="Arial"/>
                <w:lang w:eastAsia="nl-NL"/>
              </w:rPr>
              <w:t>Scol</w:t>
            </w:r>
            <w:proofErr w:type="spellEnd"/>
            <w:r w:rsidRPr="00392580">
              <w:rPr>
                <w:rFonts w:ascii="Arial" w:hAnsi="Arial" w:eastAsia="Times New Roman" w:cs="Arial"/>
                <w:lang w:eastAsia="nl-NL"/>
              </w:rPr>
              <w:t> en MSV en maken een plan voor groeps- of individuele interventies.  </w:t>
            </w:r>
          </w:p>
        </w:tc>
      </w:tr>
      <w:tr w:rsidRPr="00392580" w:rsidR="00A20D7D" w:rsidTr="00CB5C51" w14:paraId="1636F5E6"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0ECE2A3C" w14:textId="0A1C0EE4">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Sociaal leren en sociaal emotionele ontwikkeling  is vast onderdeel van de overdracht naar de volgende groep. </w:t>
            </w:r>
          </w:p>
        </w:tc>
      </w:tr>
      <w:tr w:rsidRPr="00392580" w:rsidR="00A20D7D" w:rsidTr="002365C1" w14:paraId="62CF86C2"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716FA310" w14:textId="0F75A6E5">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Sociaal leren en zelfstandig leergedrag zijn onderwerp in voortgangsgesprekken met ouders.  </w:t>
            </w:r>
          </w:p>
        </w:tc>
      </w:tr>
      <w:tr w:rsidRPr="00392580" w:rsidR="00A20D7D" w:rsidTr="00556A46" w14:paraId="78C09F76"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hideMark/>
          </w:tcPr>
          <w:p w:rsidRPr="00392580" w:rsidR="00A20D7D" w:rsidP="00392580" w:rsidRDefault="00A20D7D" w14:paraId="1A38311B" w14:textId="7F15FF06">
            <w:pPr>
              <w:spacing w:after="0" w:line="240" w:lineRule="auto"/>
              <w:textAlignment w:val="baseline"/>
              <w:rPr>
                <w:rFonts w:ascii="Segoe UI" w:hAnsi="Segoe UI" w:eastAsia="Times New Roman" w:cs="Segoe UI"/>
                <w:sz w:val="18"/>
                <w:szCs w:val="18"/>
                <w:lang w:eastAsia="nl-NL"/>
              </w:rPr>
            </w:pPr>
            <w:r w:rsidRPr="00392580">
              <w:rPr>
                <w:rFonts w:ascii="Arial" w:hAnsi="Arial" w:eastAsia="Times New Roman" w:cs="Arial"/>
                <w:lang w:eastAsia="nl-NL"/>
              </w:rPr>
              <w:t>Er is een kwaliteitskaart ‘Sociaal emotioneel leren en het volgen van deze ontwikkeling’ </w:t>
            </w:r>
          </w:p>
        </w:tc>
      </w:tr>
      <w:tr w:rsidRPr="00392580" w:rsidR="00A20D7D" w:rsidTr="00556A46" w14:paraId="3A805EC9"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tcPr>
          <w:p w:rsidRPr="00D4429D" w:rsidR="00A20D7D" w:rsidP="00392580" w:rsidRDefault="00F71E1D" w14:paraId="571304CD" w14:textId="3C1B7B94">
            <w:pPr>
              <w:spacing w:after="0" w:line="240" w:lineRule="auto"/>
              <w:textAlignment w:val="baseline"/>
              <w:rPr>
                <w:rFonts w:ascii="Arial" w:hAnsi="Arial" w:eastAsia="Times New Roman" w:cs="Arial"/>
                <w:u w:val="single"/>
                <w:lang w:eastAsia="nl-NL"/>
              </w:rPr>
            </w:pPr>
            <w:r w:rsidRPr="00D4429D">
              <w:rPr>
                <w:rFonts w:ascii="Arial" w:hAnsi="Arial" w:eastAsia="Times New Roman" w:cs="Arial"/>
                <w:u w:val="single"/>
                <w:lang w:eastAsia="nl-NL"/>
              </w:rPr>
              <w:t>Evaluatie</w:t>
            </w:r>
          </w:p>
          <w:p w:rsidR="00A64087" w:rsidP="00392580" w:rsidRDefault="00A64087" w14:paraId="79C3259C" w14:textId="77777777">
            <w:pPr>
              <w:spacing w:after="0" w:line="240" w:lineRule="auto"/>
              <w:textAlignment w:val="baseline"/>
              <w:rPr>
                <w:rFonts w:ascii="Arial" w:hAnsi="Arial" w:eastAsia="Times New Roman" w:cs="Arial"/>
                <w:lang w:eastAsia="nl-NL"/>
              </w:rPr>
            </w:pPr>
          </w:p>
          <w:p w:rsidR="00A64087" w:rsidP="00A64087" w:rsidRDefault="00A64087" w14:paraId="6664671C" w14:textId="77777777">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De </w:t>
            </w:r>
            <w:proofErr w:type="spellStart"/>
            <w:r>
              <w:rPr>
                <w:rFonts w:ascii="Arial" w:hAnsi="Arial" w:eastAsia="Times New Roman" w:cs="Arial"/>
                <w:lang w:eastAsia="nl-NL"/>
              </w:rPr>
              <w:t>werkleersesssies</w:t>
            </w:r>
            <w:proofErr w:type="spellEnd"/>
            <w:r>
              <w:rPr>
                <w:rFonts w:ascii="Arial" w:hAnsi="Arial" w:eastAsia="Times New Roman" w:cs="Arial"/>
                <w:lang w:eastAsia="nl-NL"/>
              </w:rPr>
              <w:t xml:space="preserve"> onder leiding van de externe begeleider zijn niet doorgegaan. Ook teamsessies in school met de teamleden konden niet doorgaan </w:t>
            </w:r>
            <w:proofErr w:type="spellStart"/>
            <w:r>
              <w:rPr>
                <w:rFonts w:ascii="Arial" w:hAnsi="Arial" w:eastAsia="Times New Roman" w:cs="Arial"/>
                <w:lang w:eastAsia="nl-NL"/>
              </w:rPr>
              <w:t>ivm</w:t>
            </w:r>
            <w:proofErr w:type="spellEnd"/>
            <w:r>
              <w:rPr>
                <w:rFonts w:ascii="Arial" w:hAnsi="Arial" w:eastAsia="Times New Roman" w:cs="Arial"/>
                <w:lang w:eastAsia="nl-NL"/>
              </w:rPr>
              <w:t xml:space="preserve"> coronarichtlijnen. </w:t>
            </w:r>
          </w:p>
          <w:p w:rsidR="00A64087" w:rsidP="00A64087" w:rsidRDefault="00A64087" w14:paraId="34D49CDA" w14:textId="74649454">
            <w:pPr>
              <w:spacing w:after="0" w:line="240" w:lineRule="auto"/>
              <w:textAlignment w:val="baseline"/>
              <w:rPr>
                <w:rFonts w:ascii="Arial" w:hAnsi="Arial" w:eastAsia="Times New Roman" w:cs="Arial"/>
                <w:lang w:eastAsia="nl-NL"/>
              </w:rPr>
            </w:pPr>
            <w:r>
              <w:rPr>
                <w:rFonts w:ascii="Arial" w:hAnsi="Arial" w:eastAsia="Times New Roman" w:cs="Arial"/>
                <w:lang w:eastAsia="nl-NL"/>
              </w:rPr>
              <w:t>In een teammo</w:t>
            </w:r>
            <w:r w:rsidR="008A7C51">
              <w:rPr>
                <w:rFonts w:ascii="Arial" w:hAnsi="Arial" w:eastAsia="Times New Roman" w:cs="Arial"/>
                <w:lang w:eastAsia="nl-NL"/>
              </w:rPr>
              <w:t xml:space="preserve">ment </w:t>
            </w:r>
            <w:r>
              <w:rPr>
                <w:rFonts w:ascii="Arial" w:hAnsi="Arial" w:eastAsia="Times New Roman" w:cs="Arial"/>
                <w:lang w:eastAsia="nl-NL"/>
              </w:rPr>
              <w:t xml:space="preserve"> is wel opgehaald dat er behoefte is aan meer aandacht </w:t>
            </w:r>
            <w:r w:rsidR="008A7C51">
              <w:rPr>
                <w:rFonts w:ascii="Arial" w:hAnsi="Arial" w:eastAsia="Times New Roman" w:cs="Arial"/>
                <w:lang w:eastAsia="nl-NL"/>
              </w:rPr>
              <w:t>voor de</w:t>
            </w:r>
            <w:r>
              <w:rPr>
                <w:rFonts w:ascii="Arial" w:hAnsi="Arial" w:eastAsia="Times New Roman" w:cs="Arial"/>
                <w:lang w:eastAsia="nl-NL"/>
              </w:rPr>
              <w:t xml:space="preserve"> </w:t>
            </w:r>
            <w:r w:rsidR="008A7C51">
              <w:rPr>
                <w:rFonts w:ascii="Arial" w:hAnsi="Arial" w:eastAsia="Times New Roman" w:cs="Arial"/>
                <w:lang w:eastAsia="nl-NL"/>
              </w:rPr>
              <w:t>ontwikkeling</w:t>
            </w:r>
            <w:r>
              <w:rPr>
                <w:rFonts w:ascii="Arial" w:hAnsi="Arial" w:eastAsia="Times New Roman" w:cs="Arial"/>
                <w:lang w:eastAsia="nl-NL"/>
              </w:rPr>
              <w:t xml:space="preserve"> van actief leren en feedback geven. </w:t>
            </w:r>
          </w:p>
          <w:p w:rsidR="00301EC1" w:rsidP="00A64087" w:rsidRDefault="00301EC1" w14:paraId="4E0CFD18" w14:textId="77777777">
            <w:pPr>
              <w:spacing w:after="0" w:line="240" w:lineRule="auto"/>
              <w:textAlignment w:val="baseline"/>
              <w:rPr>
                <w:rFonts w:ascii="Arial" w:hAnsi="Arial" w:eastAsia="Times New Roman" w:cs="Arial"/>
                <w:lang w:eastAsia="nl-NL"/>
              </w:rPr>
            </w:pPr>
          </w:p>
          <w:p w:rsidR="00F71E1D" w:rsidP="00392580" w:rsidRDefault="00301EC1" w14:paraId="6B050192" w14:textId="12F0A816">
            <w:pPr>
              <w:spacing w:after="0" w:line="240" w:lineRule="auto"/>
              <w:textAlignment w:val="baseline"/>
              <w:rPr>
                <w:rFonts w:ascii="Arial" w:hAnsi="Arial" w:eastAsia="Times New Roman" w:cs="Arial"/>
                <w:lang w:eastAsia="nl-NL"/>
              </w:rPr>
            </w:pPr>
            <w:r>
              <w:rPr>
                <w:rFonts w:ascii="Arial" w:hAnsi="Arial" w:eastAsia="Times New Roman" w:cs="Arial"/>
                <w:lang w:eastAsia="nl-NL"/>
              </w:rPr>
              <w:t xml:space="preserve">De interventies </w:t>
            </w:r>
            <w:proofErr w:type="spellStart"/>
            <w:r>
              <w:rPr>
                <w:rFonts w:ascii="Arial" w:hAnsi="Arial" w:eastAsia="Times New Roman" w:cs="Arial"/>
                <w:lang w:eastAsia="nl-NL"/>
              </w:rPr>
              <w:t>nav</w:t>
            </w:r>
            <w:proofErr w:type="spellEnd"/>
            <w:r>
              <w:rPr>
                <w:rFonts w:ascii="Arial" w:hAnsi="Arial" w:eastAsia="Times New Roman" w:cs="Arial"/>
                <w:lang w:eastAsia="nl-NL"/>
              </w:rPr>
              <w:t xml:space="preserve"> sociaal emotionele metingen zijn o</w:t>
            </w:r>
            <w:r w:rsidR="0056145A">
              <w:rPr>
                <w:rFonts w:ascii="Arial" w:hAnsi="Arial" w:eastAsia="Times New Roman" w:cs="Arial"/>
                <w:lang w:eastAsia="nl-NL"/>
              </w:rPr>
              <w:t xml:space="preserve">pgepakt en hebben aandacht gekregen. Aanpak was niet planmatig. </w:t>
            </w:r>
          </w:p>
          <w:p w:rsidR="00A20D7D" w:rsidP="00392580" w:rsidRDefault="00A20D7D" w14:paraId="55445F31" w14:textId="77777777">
            <w:pPr>
              <w:spacing w:after="0" w:line="240" w:lineRule="auto"/>
              <w:textAlignment w:val="baseline"/>
              <w:rPr>
                <w:rFonts w:ascii="Arial" w:hAnsi="Arial" w:eastAsia="Times New Roman" w:cs="Arial"/>
                <w:lang w:eastAsia="nl-NL"/>
              </w:rPr>
            </w:pPr>
          </w:p>
          <w:p w:rsidRPr="00392580" w:rsidR="00A20D7D" w:rsidP="00392580" w:rsidRDefault="00A20D7D" w14:paraId="698550F9" w14:textId="0FAC04E4">
            <w:pPr>
              <w:spacing w:after="0" w:line="240" w:lineRule="auto"/>
              <w:textAlignment w:val="baseline"/>
              <w:rPr>
                <w:rFonts w:ascii="Arial" w:hAnsi="Arial" w:eastAsia="Times New Roman" w:cs="Arial"/>
                <w:lang w:eastAsia="nl-NL"/>
              </w:rPr>
            </w:pPr>
          </w:p>
        </w:tc>
      </w:tr>
      <w:tr w:rsidRPr="00392580" w:rsidR="00A20D7D" w:rsidTr="00556A46" w14:paraId="0B0A51D6" w14:textId="77777777">
        <w:tc>
          <w:tcPr>
            <w:tcW w:w="8799" w:type="dxa"/>
            <w:gridSpan w:val="2"/>
            <w:tcBorders>
              <w:top w:val="single" w:color="000000" w:sz="6" w:space="0"/>
              <w:left w:val="single" w:color="000000" w:sz="6" w:space="0"/>
              <w:bottom w:val="single" w:color="000000" w:sz="6" w:space="0"/>
              <w:right w:val="single" w:color="000000" w:sz="6" w:space="0"/>
            </w:tcBorders>
            <w:shd w:val="clear" w:color="auto" w:fill="auto"/>
          </w:tcPr>
          <w:p w:rsidRPr="00D4429D" w:rsidR="00A20D7D" w:rsidP="00392580" w:rsidRDefault="00F71E1D" w14:paraId="3C3F3FB1" w14:textId="77777777">
            <w:pPr>
              <w:spacing w:after="0" w:line="240" w:lineRule="auto"/>
              <w:textAlignment w:val="baseline"/>
              <w:rPr>
                <w:rFonts w:ascii="Arial" w:hAnsi="Arial" w:eastAsia="Times New Roman" w:cs="Arial"/>
                <w:u w:val="single"/>
                <w:lang w:eastAsia="nl-NL"/>
              </w:rPr>
            </w:pPr>
            <w:r w:rsidRPr="00D4429D">
              <w:rPr>
                <w:rFonts w:ascii="Arial" w:hAnsi="Arial" w:eastAsia="Times New Roman" w:cs="Arial"/>
                <w:u w:val="single"/>
                <w:lang w:eastAsia="nl-NL"/>
              </w:rPr>
              <w:t>Schooljaar 21 22</w:t>
            </w:r>
          </w:p>
          <w:p w:rsidR="0056145A" w:rsidP="00392580" w:rsidRDefault="0056145A" w14:paraId="19103FFA" w14:textId="77777777">
            <w:pPr>
              <w:spacing w:after="0" w:line="240" w:lineRule="auto"/>
              <w:textAlignment w:val="baseline"/>
              <w:rPr>
                <w:rFonts w:ascii="Arial" w:hAnsi="Arial" w:eastAsia="Times New Roman" w:cs="Arial"/>
                <w:lang w:eastAsia="nl-NL"/>
              </w:rPr>
            </w:pPr>
          </w:p>
          <w:p w:rsidR="0056145A" w:rsidP="00392580" w:rsidRDefault="0056145A" w14:paraId="1DCEB765" w14:textId="6E171868">
            <w:pPr>
              <w:spacing w:after="0" w:line="240" w:lineRule="auto"/>
              <w:textAlignment w:val="baseline"/>
              <w:rPr>
                <w:rFonts w:ascii="Arial" w:hAnsi="Arial" w:eastAsia="Times New Roman" w:cs="Arial"/>
                <w:lang w:eastAsia="nl-NL"/>
              </w:rPr>
            </w:pPr>
            <w:r>
              <w:rPr>
                <w:rFonts w:ascii="Arial" w:hAnsi="Arial" w:eastAsia="Times New Roman" w:cs="Arial"/>
                <w:lang w:eastAsia="nl-NL"/>
              </w:rPr>
              <w:t>In de eerste weken van het school</w:t>
            </w:r>
            <w:r w:rsidR="001F796F">
              <w:rPr>
                <w:rFonts w:ascii="Arial" w:hAnsi="Arial" w:eastAsia="Times New Roman" w:cs="Arial"/>
                <w:lang w:eastAsia="nl-NL"/>
              </w:rPr>
              <w:t xml:space="preserve">jaar wordt door leerkrachten gesignaleerd welke leerlingen nog extra begeleiding nodig hebben bij sociaal leren. Dit wordt onderdeel van de groepsbespreking. </w:t>
            </w:r>
            <w:r w:rsidR="00D4429D">
              <w:rPr>
                <w:rFonts w:ascii="Arial" w:hAnsi="Arial" w:eastAsia="Times New Roman" w:cs="Arial"/>
                <w:lang w:eastAsia="nl-NL"/>
              </w:rPr>
              <w:t xml:space="preserve">Een planmatige aanpak wordt hiermee meer vanzelfsprekend. </w:t>
            </w:r>
          </w:p>
          <w:p w:rsidR="00A64087" w:rsidP="00392580" w:rsidRDefault="00A64087" w14:paraId="3B003352" w14:textId="77777777">
            <w:pPr>
              <w:spacing w:after="0" w:line="240" w:lineRule="auto"/>
              <w:textAlignment w:val="baseline"/>
              <w:rPr>
                <w:rFonts w:ascii="Arial" w:hAnsi="Arial" w:eastAsia="Times New Roman" w:cs="Arial"/>
                <w:lang w:eastAsia="nl-NL"/>
              </w:rPr>
            </w:pPr>
          </w:p>
          <w:p w:rsidR="00AD6394" w:rsidP="00392580" w:rsidRDefault="00CB5B28" w14:paraId="4C57C31B" w14:textId="120CDC8F">
            <w:pPr>
              <w:spacing w:after="0" w:line="240" w:lineRule="auto"/>
              <w:textAlignment w:val="baseline"/>
              <w:rPr>
                <w:rFonts w:ascii="Arial" w:hAnsi="Arial" w:eastAsia="Times New Roman" w:cs="Arial"/>
                <w:lang w:eastAsia="nl-NL"/>
              </w:rPr>
            </w:pPr>
            <w:r>
              <w:rPr>
                <w:rFonts w:ascii="Arial" w:hAnsi="Arial" w:eastAsia="Times New Roman" w:cs="Arial"/>
                <w:lang w:eastAsia="nl-NL"/>
              </w:rPr>
              <w:t>Onze g</w:t>
            </w:r>
            <w:r w:rsidR="00AD6394">
              <w:rPr>
                <w:rFonts w:ascii="Arial" w:hAnsi="Arial" w:eastAsia="Times New Roman" w:cs="Arial"/>
                <w:lang w:eastAsia="nl-NL"/>
              </w:rPr>
              <w:t xml:space="preserve">edragsspecialist participeert in </w:t>
            </w:r>
            <w:proofErr w:type="spellStart"/>
            <w:r w:rsidR="00AD6394">
              <w:rPr>
                <w:rFonts w:ascii="Arial" w:hAnsi="Arial" w:eastAsia="Times New Roman" w:cs="Arial"/>
                <w:lang w:eastAsia="nl-NL"/>
              </w:rPr>
              <w:t>bovenschools</w:t>
            </w:r>
            <w:proofErr w:type="spellEnd"/>
            <w:r w:rsidR="00AD6394">
              <w:rPr>
                <w:rFonts w:ascii="Arial" w:hAnsi="Arial" w:eastAsia="Times New Roman" w:cs="Arial"/>
                <w:lang w:eastAsia="nl-NL"/>
              </w:rPr>
              <w:t xml:space="preserve"> netwerk Gedrag</w:t>
            </w:r>
            <w:r w:rsidR="00C805D3">
              <w:rPr>
                <w:rFonts w:ascii="Arial" w:hAnsi="Arial" w:eastAsia="Times New Roman" w:cs="Arial"/>
                <w:lang w:eastAsia="nl-NL"/>
              </w:rPr>
              <w:t xml:space="preserve">. Leren van andere scholen </w:t>
            </w:r>
            <w:r>
              <w:rPr>
                <w:rFonts w:ascii="Arial" w:hAnsi="Arial" w:eastAsia="Times New Roman" w:cs="Arial"/>
                <w:lang w:eastAsia="nl-NL"/>
              </w:rPr>
              <w:t xml:space="preserve">en kennis delen </w:t>
            </w:r>
            <w:proofErr w:type="spellStart"/>
            <w:r w:rsidR="00C805D3">
              <w:rPr>
                <w:rFonts w:ascii="Arial" w:hAnsi="Arial" w:eastAsia="Times New Roman" w:cs="Arial"/>
                <w:lang w:eastAsia="nl-NL"/>
              </w:rPr>
              <w:t>mbt</w:t>
            </w:r>
            <w:proofErr w:type="spellEnd"/>
            <w:r w:rsidR="00C805D3">
              <w:rPr>
                <w:rFonts w:ascii="Arial" w:hAnsi="Arial" w:eastAsia="Times New Roman" w:cs="Arial"/>
                <w:lang w:eastAsia="nl-NL"/>
              </w:rPr>
              <w:t xml:space="preserve"> aanpak sociaal leren. </w:t>
            </w:r>
          </w:p>
          <w:p w:rsidR="00F71E1D" w:rsidP="00392580" w:rsidRDefault="00F71E1D" w14:paraId="079C2B45" w14:textId="77777777">
            <w:pPr>
              <w:spacing w:after="0" w:line="240" w:lineRule="auto"/>
              <w:textAlignment w:val="baseline"/>
              <w:rPr>
                <w:rFonts w:ascii="Arial" w:hAnsi="Arial" w:eastAsia="Times New Roman" w:cs="Arial"/>
                <w:lang w:eastAsia="nl-NL"/>
              </w:rPr>
            </w:pPr>
          </w:p>
          <w:p w:rsidRPr="00392580" w:rsidR="00F71E1D" w:rsidP="00A64087" w:rsidRDefault="00F71E1D" w14:paraId="3233DF4D" w14:textId="617B374D">
            <w:pPr>
              <w:spacing w:after="0" w:line="240" w:lineRule="auto"/>
              <w:textAlignment w:val="baseline"/>
              <w:rPr>
                <w:rFonts w:ascii="Arial" w:hAnsi="Arial" w:eastAsia="Times New Roman" w:cs="Arial"/>
                <w:lang w:eastAsia="nl-NL"/>
              </w:rPr>
            </w:pPr>
          </w:p>
        </w:tc>
      </w:tr>
    </w:tbl>
    <w:p w:rsidR="0009230A" w:rsidP="009E6D0E" w:rsidRDefault="0009230A" w14:paraId="3AA7702F" w14:textId="77777777">
      <w:pPr>
        <w:spacing w:after="0" w:line="240" w:lineRule="auto"/>
        <w:rPr>
          <w:rFonts w:ascii="Calibri" w:hAnsi="Calibri" w:eastAsia="Times New Roman" w:cs="Calibri"/>
          <w:sz w:val="28"/>
          <w:szCs w:val="28"/>
          <w:lang w:eastAsia="nl-NL"/>
        </w:rPr>
      </w:pPr>
      <w:r>
        <w:rPr>
          <w:rFonts w:ascii="Calibri" w:hAnsi="Calibri" w:eastAsia="Times New Roman" w:cs="Times New Roman"/>
          <w:noProof/>
          <w:sz w:val="24"/>
          <w:szCs w:val="24"/>
          <w:lang w:eastAsia="nl-NL"/>
        </w:rPr>
        <w:lastRenderedPageBreak/>
        <w:drawing>
          <wp:inline distT="0" distB="0" distL="0" distR="0" wp14:anchorId="14DF061B" wp14:editId="235225B1">
            <wp:extent cx="5759450" cy="3841115"/>
            <wp:effectExtent l="0" t="0" r="0" b="6985"/>
            <wp:docPr id="12" name="Afbeelding 12" descr="K:\fotos\profilering\fotos jpeg\MH170531-K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fotos\profilering\fotos jpeg\MH170531-K03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3841115"/>
                    </a:xfrm>
                    <a:prstGeom prst="rect">
                      <a:avLst/>
                    </a:prstGeom>
                    <a:noFill/>
                    <a:ln>
                      <a:noFill/>
                    </a:ln>
                  </pic:spPr>
                </pic:pic>
              </a:graphicData>
            </a:graphic>
          </wp:inline>
        </w:drawing>
      </w:r>
    </w:p>
    <w:p w:rsidR="0009230A" w:rsidP="009E6D0E" w:rsidRDefault="0009230A" w14:paraId="1E661DD5" w14:textId="77777777">
      <w:pPr>
        <w:spacing w:after="0" w:line="240" w:lineRule="auto"/>
        <w:rPr>
          <w:rFonts w:ascii="Calibri" w:hAnsi="Calibri" w:eastAsia="Times New Roman" w:cs="Calibri"/>
          <w:sz w:val="28"/>
          <w:szCs w:val="28"/>
          <w:lang w:eastAsia="nl-NL"/>
        </w:rPr>
      </w:pPr>
    </w:p>
    <w:p w:rsidR="00EE40A8" w:rsidP="009E6D0E" w:rsidRDefault="00EE40A8" w14:paraId="3B44D5C9" w14:textId="6173638F">
      <w:pPr>
        <w:spacing w:after="0" w:line="240" w:lineRule="auto"/>
        <w:rPr>
          <w:rFonts w:ascii="Calibri" w:hAnsi="Calibri" w:eastAsia="Times New Roman" w:cs="Calibri"/>
          <w:sz w:val="24"/>
          <w:szCs w:val="24"/>
          <w:lang w:eastAsia="nl-NL"/>
        </w:rPr>
      </w:pPr>
    </w:p>
    <w:p w:rsidRPr="0009230A" w:rsidR="004E16B2" w:rsidP="009E6D0E" w:rsidRDefault="00781F37" w14:paraId="3C611BD5" w14:textId="3B580857">
      <w:pPr>
        <w:spacing w:after="0" w:line="240" w:lineRule="auto"/>
        <w:rPr>
          <w:rFonts w:ascii="Arial" w:hAnsi="Arial" w:eastAsia="Times New Roman" w:cs="Arial"/>
          <w:lang w:eastAsia="nl-NL"/>
        </w:rPr>
      </w:pPr>
      <w:r w:rsidRPr="0009230A">
        <w:rPr>
          <w:rFonts w:ascii="Arial" w:hAnsi="Arial" w:eastAsia="Times New Roman" w:cs="Arial"/>
          <w:lang w:eastAsia="nl-NL"/>
        </w:rPr>
        <w:t xml:space="preserve">Nieuwe schoolontwikkelingen zijn bepaald naar aanleiding van </w:t>
      </w:r>
    </w:p>
    <w:p w:rsidRPr="0009230A" w:rsidR="00781F37" w:rsidP="00781F37" w:rsidRDefault="00781F37" w14:paraId="56ACF479" w14:textId="6E0BC6D2">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Evaluatie van dit schooljaar</w:t>
      </w:r>
    </w:p>
    <w:p w:rsidRPr="0009230A" w:rsidR="00781F37" w:rsidP="00781F37" w:rsidRDefault="00781F37" w14:paraId="54D763A5" w14:textId="5D4B9EFF">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Het strategisch beleidsplan van de KOE</w:t>
      </w:r>
    </w:p>
    <w:p w:rsidRPr="0009230A" w:rsidR="00781F37" w:rsidP="00781F37" w:rsidRDefault="00C805D3" w14:paraId="391F83AA" w14:textId="3901D26A">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 xml:space="preserve">Schoolplan </w:t>
      </w:r>
      <w:r w:rsidRPr="0009230A" w:rsidR="00781F37">
        <w:rPr>
          <w:rFonts w:ascii="Arial" w:hAnsi="Arial" w:eastAsia="Times New Roman" w:cs="Arial"/>
          <w:lang w:eastAsia="nl-NL"/>
        </w:rPr>
        <w:t xml:space="preserve">19 23 </w:t>
      </w:r>
    </w:p>
    <w:p w:rsidRPr="0009230A" w:rsidR="00C805D3" w:rsidP="00781F37" w:rsidRDefault="00C805D3" w14:paraId="6047B9B5" w14:textId="41D0E767">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 xml:space="preserve">Analyse schoolresultaten naar aanleiding van schoolsluitingen </w:t>
      </w:r>
      <w:proofErr w:type="spellStart"/>
      <w:r w:rsidRPr="0009230A">
        <w:rPr>
          <w:rFonts w:ascii="Arial" w:hAnsi="Arial" w:eastAsia="Times New Roman" w:cs="Arial"/>
          <w:lang w:eastAsia="nl-NL"/>
        </w:rPr>
        <w:t>ivm</w:t>
      </w:r>
      <w:proofErr w:type="spellEnd"/>
      <w:r w:rsidRPr="0009230A">
        <w:rPr>
          <w:rFonts w:ascii="Arial" w:hAnsi="Arial" w:eastAsia="Times New Roman" w:cs="Arial"/>
          <w:lang w:eastAsia="nl-NL"/>
        </w:rPr>
        <w:t xml:space="preserve"> Corona  en besteden NPO subsidies. </w:t>
      </w:r>
    </w:p>
    <w:p w:rsidRPr="0009230A" w:rsidR="00931A66" w:rsidP="00931A66" w:rsidRDefault="00931A66" w14:paraId="4B5AA8B5" w14:textId="5D0E2995">
      <w:pPr>
        <w:spacing w:after="0" w:line="240" w:lineRule="auto"/>
        <w:rPr>
          <w:rFonts w:ascii="Arial" w:hAnsi="Arial" w:eastAsia="Times New Roman" w:cs="Arial"/>
          <w:lang w:eastAsia="nl-NL"/>
        </w:rPr>
      </w:pPr>
    </w:p>
    <w:p w:rsidRPr="0009230A" w:rsidR="00931A66" w:rsidP="00931A66" w:rsidRDefault="00931A66" w14:paraId="035E13B9" w14:textId="023639C1">
      <w:pPr>
        <w:spacing w:after="0" w:line="240" w:lineRule="auto"/>
        <w:rPr>
          <w:rFonts w:ascii="Arial" w:hAnsi="Arial" w:eastAsia="Times New Roman" w:cs="Arial"/>
          <w:lang w:eastAsia="nl-NL"/>
        </w:rPr>
      </w:pPr>
      <w:r w:rsidRPr="0009230A">
        <w:rPr>
          <w:rFonts w:ascii="Arial" w:hAnsi="Arial" w:eastAsia="Times New Roman" w:cs="Arial"/>
          <w:lang w:eastAsia="nl-NL"/>
        </w:rPr>
        <w:t xml:space="preserve">Over 4 jaar willen we de volgende doelen hebben bereikt; </w:t>
      </w:r>
    </w:p>
    <w:p w:rsidRPr="0009230A" w:rsidR="00931A66" w:rsidP="00931A66" w:rsidRDefault="00931A66" w14:paraId="2BD9E8BB" w14:textId="486850BC">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Een optimale Kind-Leer ontwikkeling</w:t>
      </w:r>
    </w:p>
    <w:p w:rsidRPr="0009230A" w:rsidR="00931A66" w:rsidP="00931A66" w:rsidRDefault="00931A66" w14:paraId="5A7B6E71" w14:textId="67E883F2">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Een optimale Kind-Mens ontwikkeling</w:t>
      </w:r>
    </w:p>
    <w:p w:rsidRPr="0009230A" w:rsidR="00931A66" w:rsidP="00931A66" w:rsidRDefault="00931A66" w14:paraId="0B1BC0BD" w14:textId="65909EC9">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lastRenderedPageBreak/>
        <w:t>Optimaal kwaliteitsbeleid</w:t>
      </w:r>
    </w:p>
    <w:p w:rsidRPr="0009230A" w:rsidR="00931A66" w:rsidP="00931A66" w:rsidRDefault="00931A66" w14:paraId="78287D93" w14:textId="7251C4F5">
      <w:pPr>
        <w:pStyle w:val="Lijstalinea"/>
        <w:numPr>
          <w:ilvl w:val="0"/>
          <w:numId w:val="1"/>
        </w:numPr>
        <w:spacing w:after="0" w:line="240" w:lineRule="auto"/>
        <w:rPr>
          <w:rFonts w:ascii="Arial" w:hAnsi="Arial" w:eastAsia="Times New Roman" w:cs="Arial"/>
          <w:lang w:eastAsia="nl-NL"/>
        </w:rPr>
      </w:pPr>
      <w:r w:rsidRPr="0009230A">
        <w:rPr>
          <w:rFonts w:ascii="Arial" w:hAnsi="Arial" w:eastAsia="Times New Roman" w:cs="Arial"/>
          <w:lang w:eastAsia="nl-NL"/>
        </w:rPr>
        <w:t xml:space="preserve">De school staat goed bekend met een </w:t>
      </w:r>
      <w:proofErr w:type="spellStart"/>
      <w:r w:rsidRPr="0009230A">
        <w:rPr>
          <w:rFonts w:ascii="Arial" w:hAnsi="Arial" w:eastAsia="Times New Roman" w:cs="Arial"/>
          <w:lang w:eastAsia="nl-NL"/>
        </w:rPr>
        <w:t>wijkbrede</w:t>
      </w:r>
      <w:proofErr w:type="spellEnd"/>
      <w:r w:rsidRPr="0009230A">
        <w:rPr>
          <w:rFonts w:ascii="Arial" w:hAnsi="Arial" w:eastAsia="Times New Roman" w:cs="Arial"/>
          <w:lang w:eastAsia="nl-NL"/>
        </w:rPr>
        <w:t xml:space="preserve"> </w:t>
      </w:r>
      <w:proofErr w:type="spellStart"/>
      <w:r w:rsidRPr="0009230A">
        <w:rPr>
          <w:rFonts w:ascii="Arial" w:hAnsi="Arial" w:eastAsia="Times New Roman" w:cs="Arial"/>
          <w:lang w:eastAsia="nl-NL"/>
        </w:rPr>
        <w:t>leerlinginstroom</w:t>
      </w:r>
      <w:proofErr w:type="spellEnd"/>
      <w:r w:rsidRPr="0009230A">
        <w:rPr>
          <w:rFonts w:ascii="Arial" w:hAnsi="Arial" w:eastAsia="Times New Roman" w:cs="Arial"/>
          <w:lang w:eastAsia="nl-NL"/>
        </w:rPr>
        <w:t>.</w:t>
      </w:r>
    </w:p>
    <w:p w:rsidRPr="0009230A" w:rsidR="00781F37" w:rsidP="00781F37" w:rsidRDefault="00781F37" w14:paraId="43C5FB36" w14:textId="4006B309">
      <w:pPr>
        <w:spacing w:after="0" w:line="240" w:lineRule="auto"/>
        <w:rPr>
          <w:rFonts w:ascii="Arial" w:hAnsi="Arial" w:eastAsia="Times New Roman" w:cs="Arial"/>
          <w:lang w:eastAsia="nl-NL"/>
        </w:rPr>
      </w:pPr>
    </w:p>
    <w:p w:rsidR="0009230A" w:rsidP="00781F37" w:rsidRDefault="0009230A" w14:paraId="1E5CCF21" w14:textId="77777777">
      <w:pPr>
        <w:spacing w:after="0" w:line="240" w:lineRule="auto"/>
        <w:rPr>
          <w:rFonts w:ascii="Arial" w:hAnsi="Arial" w:eastAsia="Times New Roman" w:cs="Arial"/>
          <w:lang w:eastAsia="nl-NL"/>
        </w:rPr>
      </w:pPr>
    </w:p>
    <w:p w:rsidRPr="0009230A" w:rsidR="00781F37" w:rsidP="00781F37" w:rsidRDefault="00A16934" w14:paraId="72E90C20" w14:textId="61413A0C">
      <w:pPr>
        <w:spacing w:after="0" w:line="240" w:lineRule="auto"/>
        <w:rPr>
          <w:rFonts w:ascii="Arial" w:hAnsi="Arial" w:eastAsia="Times New Roman" w:cs="Arial"/>
          <w:lang w:eastAsia="nl-NL"/>
        </w:rPr>
      </w:pPr>
      <w:r w:rsidRPr="0009230A">
        <w:rPr>
          <w:rFonts w:ascii="Arial" w:hAnsi="Arial" w:eastAsia="Times New Roman" w:cs="Arial"/>
          <w:lang w:eastAsia="nl-NL"/>
        </w:rPr>
        <w:t>Om deze doelen te realiseren gaan we i</w:t>
      </w:r>
      <w:r w:rsidRPr="0009230A" w:rsidR="00931A66">
        <w:rPr>
          <w:rFonts w:ascii="Arial" w:hAnsi="Arial" w:eastAsia="Times New Roman" w:cs="Arial"/>
          <w:lang w:eastAsia="nl-NL"/>
        </w:rPr>
        <w:t xml:space="preserve">n de komende jaren </w:t>
      </w:r>
      <w:r w:rsidRPr="0009230A">
        <w:rPr>
          <w:rFonts w:ascii="Arial" w:hAnsi="Arial" w:eastAsia="Times New Roman" w:cs="Arial"/>
          <w:lang w:eastAsia="nl-NL"/>
        </w:rPr>
        <w:t>werken aan de volgende onderwerpen:</w:t>
      </w:r>
    </w:p>
    <w:p w:rsidRPr="0009230A" w:rsidR="00A16934" w:rsidP="00A16934" w:rsidRDefault="00A16934" w14:paraId="74D08106" w14:textId="7951AA16">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Duidelijke visie en ambities</w:t>
      </w:r>
    </w:p>
    <w:p w:rsidRPr="0009230A" w:rsidR="00A16934" w:rsidP="00A16934" w:rsidRDefault="00A16934" w14:paraId="7C37F76E" w14:textId="6358199D">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Kwalitatief goed lees- taal- en rekenonderwijs</w:t>
      </w:r>
    </w:p>
    <w:p w:rsidRPr="0009230A" w:rsidR="00A16934" w:rsidP="00A16934" w:rsidRDefault="00A16934" w14:paraId="11601DC7" w14:textId="00887824">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Handelingsgericht werken</w:t>
      </w:r>
    </w:p>
    <w:p w:rsidRPr="0009230A" w:rsidR="00A16934" w:rsidP="001A48CF" w:rsidRDefault="00A16934" w14:paraId="795388BD" w14:textId="7193B588">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Opbrengstgericht werken</w:t>
      </w:r>
    </w:p>
    <w:p w:rsidRPr="0009230A" w:rsidR="00A16934" w:rsidP="00A16934" w:rsidRDefault="00A16934" w14:paraId="002406D0" w14:textId="47B85D3B">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Kindgericht onderwijs</w:t>
      </w:r>
      <w:r w:rsidRPr="0009230A" w:rsidR="006F00AA">
        <w:rPr>
          <w:rFonts w:ascii="Arial" w:hAnsi="Arial" w:eastAsia="Times New Roman" w:cs="Arial"/>
          <w:lang w:eastAsia="nl-NL"/>
        </w:rPr>
        <w:t xml:space="preserve"> waarbij accenten liggen bij:</w:t>
      </w:r>
    </w:p>
    <w:p w:rsidRPr="0009230A" w:rsidR="006F00AA" w:rsidP="006F00AA" w:rsidRDefault="006F00AA" w14:paraId="06DD68AB" w14:textId="6388A7B3">
      <w:pPr>
        <w:pStyle w:val="Lijstalinea"/>
        <w:numPr>
          <w:ilvl w:val="1"/>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Zelfstandig leergedrag</w:t>
      </w:r>
    </w:p>
    <w:p w:rsidRPr="0009230A" w:rsidR="006F00AA" w:rsidP="006F00AA" w:rsidRDefault="006F00AA" w14:paraId="0C96782A" w14:textId="323EB64F">
      <w:pPr>
        <w:pStyle w:val="Lijstalinea"/>
        <w:numPr>
          <w:ilvl w:val="1"/>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Sociaal leren</w:t>
      </w:r>
    </w:p>
    <w:p w:rsidRPr="0009230A" w:rsidR="006F00AA" w:rsidP="006F00AA" w:rsidRDefault="006F00AA" w14:paraId="2AE4B49D" w14:textId="44273BF9">
      <w:pPr>
        <w:pStyle w:val="Lijstalinea"/>
        <w:numPr>
          <w:ilvl w:val="1"/>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Actief leren</w:t>
      </w:r>
    </w:p>
    <w:p w:rsidRPr="0009230A" w:rsidR="00A16934" w:rsidP="00A16934" w:rsidRDefault="00A16934" w14:paraId="62EAF225" w14:textId="5D9BE3EC">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Beredeneerd leerstofaanbod</w:t>
      </w:r>
    </w:p>
    <w:p w:rsidRPr="0009230A" w:rsidR="00A16934" w:rsidP="00A16934" w:rsidRDefault="00A16934" w14:paraId="1706971D" w14:textId="194B325E">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21st-eeuwse vaardigheden van leerkrachten en leerlingen</w:t>
      </w:r>
    </w:p>
    <w:p w:rsidRPr="0009230A" w:rsidR="00A16934" w:rsidP="00A16934" w:rsidRDefault="00A16934" w14:paraId="0F45E40D" w14:textId="192C0BE2">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Planmatig werken in kwaliteitsteams</w:t>
      </w:r>
    </w:p>
    <w:p w:rsidRPr="0009230A" w:rsidR="00A16934" w:rsidP="00A16934" w:rsidRDefault="00A16934" w14:paraId="49D0AF5F" w14:textId="1F701B36">
      <w:pPr>
        <w:pStyle w:val="Lijstalinea"/>
        <w:numPr>
          <w:ilvl w:val="0"/>
          <w:numId w:val="4"/>
        </w:numPr>
        <w:spacing w:after="0" w:line="240" w:lineRule="auto"/>
        <w:rPr>
          <w:rFonts w:ascii="Arial" w:hAnsi="Arial" w:eastAsia="Times New Roman" w:cs="Arial"/>
          <w:lang w:eastAsia="nl-NL"/>
        </w:rPr>
      </w:pPr>
      <w:r w:rsidRPr="0009230A">
        <w:rPr>
          <w:rFonts w:ascii="Arial" w:hAnsi="Arial" w:eastAsia="Times New Roman" w:cs="Arial"/>
          <w:lang w:eastAsia="nl-NL"/>
        </w:rPr>
        <w:t xml:space="preserve">Planmatige aanpak sociaal </w:t>
      </w:r>
      <w:r w:rsidRPr="0009230A" w:rsidR="00C805D3">
        <w:rPr>
          <w:rFonts w:ascii="Arial" w:hAnsi="Arial" w:eastAsia="Times New Roman" w:cs="Arial"/>
          <w:lang w:eastAsia="nl-NL"/>
        </w:rPr>
        <w:t>leren</w:t>
      </w:r>
    </w:p>
    <w:p w:rsidR="004E16B2" w:rsidP="009E6D0E" w:rsidRDefault="004E16B2" w14:paraId="68AF9F58" w14:textId="77777777">
      <w:pPr>
        <w:spacing w:after="0" w:line="240" w:lineRule="auto"/>
        <w:rPr>
          <w:rFonts w:ascii="Calibri" w:hAnsi="Calibri" w:eastAsia="Times New Roman" w:cs="Calibri"/>
          <w:sz w:val="28"/>
          <w:szCs w:val="28"/>
          <w:lang w:eastAsia="nl-NL"/>
        </w:rPr>
      </w:pPr>
    </w:p>
    <w:p w:rsidRPr="00D4429D" w:rsidR="004E16B2" w:rsidP="009E6D0E" w:rsidRDefault="004E16B2" w14:paraId="1FA96180" w14:textId="77777777">
      <w:pPr>
        <w:spacing w:after="0" w:line="240" w:lineRule="auto"/>
        <w:rPr>
          <w:rFonts w:ascii="Arial" w:hAnsi="Arial" w:eastAsia="Times New Roman" w:cs="Arial"/>
          <w:lang w:eastAsia="nl-NL"/>
        </w:rPr>
      </w:pPr>
    </w:p>
    <w:p w:rsidRPr="00D4429D" w:rsidR="00877229" w:rsidP="009E6D0E" w:rsidRDefault="00877229" w14:paraId="5A3A9692" w14:textId="77777777">
      <w:pPr>
        <w:spacing w:after="0" w:line="240" w:lineRule="auto"/>
        <w:rPr>
          <w:rFonts w:ascii="Arial" w:hAnsi="Arial" w:eastAsia="Times New Roman" w:cs="Arial"/>
          <w:lang w:eastAsia="nl-NL"/>
        </w:rPr>
      </w:pPr>
    </w:p>
    <w:p w:rsidRPr="00D4429D" w:rsidR="009E6D0E" w:rsidP="009E6D0E" w:rsidRDefault="009E6D0E" w14:paraId="14AF54AE" w14:textId="72E336FC">
      <w:pPr>
        <w:spacing w:after="0" w:line="240" w:lineRule="auto"/>
        <w:rPr>
          <w:rFonts w:ascii="Arial" w:hAnsi="Arial" w:eastAsia="Times New Roman" w:cs="Arial"/>
          <w:lang w:eastAsia="nl-NL"/>
        </w:rPr>
      </w:pPr>
      <w:r w:rsidRPr="00D4429D">
        <w:rPr>
          <w:rFonts w:ascii="Arial" w:hAnsi="Arial" w:eastAsia="Times New Roman" w:cs="Arial"/>
          <w:lang w:eastAsia="nl-NL"/>
        </w:rPr>
        <w:t xml:space="preserve">Met dit schooljaarverslag hoop  ik u voldoende  te hebben geïnformeerd over het schooljaar </w:t>
      </w:r>
      <w:r w:rsidRPr="00D4429D" w:rsidR="0009230A">
        <w:rPr>
          <w:rFonts w:ascii="Arial" w:hAnsi="Arial" w:eastAsia="Times New Roman" w:cs="Arial"/>
          <w:lang w:eastAsia="nl-NL"/>
        </w:rPr>
        <w:t>2020 2021</w:t>
      </w:r>
    </w:p>
    <w:p w:rsidRPr="00D4429D" w:rsidR="009E6D0E" w:rsidP="009E6D0E" w:rsidRDefault="009E6D0E" w14:paraId="2550516F" w14:textId="77777777">
      <w:pPr>
        <w:spacing w:after="0" w:line="240" w:lineRule="auto"/>
        <w:rPr>
          <w:rFonts w:ascii="Arial" w:hAnsi="Arial" w:eastAsia="Times New Roman" w:cs="Arial"/>
          <w:lang w:eastAsia="nl-NL"/>
        </w:rPr>
      </w:pPr>
      <w:r w:rsidRPr="00D4429D">
        <w:rPr>
          <w:rFonts w:ascii="Arial" w:hAnsi="Arial" w:eastAsia="Times New Roman" w:cs="Arial"/>
          <w:lang w:eastAsia="nl-NL"/>
        </w:rPr>
        <w:t>Wanneer u over bovenstaand verslag vragen of opmerkingen heeft, kunt u altijd contact met mij opnemen.</w:t>
      </w:r>
    </w:p>
    <w:p w:rsidRPr="00D4429D" w:rsidR="009E6D0E" w:rsidP="009E6D0E" w:rsidRDefault="009E6D0E" w14:paraId="1550C7F9" w14:textId="77777777">
      <w:pPr>
        <w:spacing w:after="0" w:line="240" w:lineRule="auto"/>
        <w:rPr>
          <w:rFonts w:ascii="Arial" w:hAnsi="Arial" w:eastAsia="Times New Roman" w:cs="Arial"/>
          <w:lang w:eastAsia="nl-NL"/>
        </w:rPr>
      </w:pPr>
    </w:p>
    <w:p w:rsidRPr="00D4429D" w:rsidR="009E6D0E" w:rsidP="009E6D0E" w:rsidRDefault="009E6D0E" w14:paraId="57145B38" w14:textId="77777777">
      <w:pPr>
        <w:spacing w:after="0" w:line="240" w:lineRule="auto"/>
        <w:rPr>
          <w:rFonts w:ascii="Arial" w:hAnsi="Arial" w:eastAsia="Times New Roman" w:cs="Arial"/>
          <w:lang w:eastAsia="nl-NL"/>
        </w:rPr>
      </w:pPr>
    </w:p>
    <w:p w:rsidRPr="00D4429D" w:rsidR="009E6D0E" w:rsidP="009E6D0E" w:rsidRDefault="009E6D0E" w14:paraId="42FC6349" w14:textId="608090CA">
      <w:pPr>
        <w:spacing w:after="0" w:line="240" w:lineRule="auto"/>
        <w:rPr>
          <w:rFonts w:ascii="Arial" w:hAnsi="Arial" w:eastAsia="Times New Roman" w:cs="Arial"/>
          <w:lang w:eastAsia="nl-NL"/>
        </w:rPr>
      </w:pPr>
      <w:r w:rsidRPr="00D4429D">
        <w:rPr>
          <w:rFonts w:ascii="Arial" w:hAnsi="Arial" w:eastAsia="Times New Roman" w:cs="Arial"/>
          <w:lang w:eastAsia="nl-NL"/>
        </w:rPr>
        <w:t xml:space="preserve">Namens het hele team van </w:t>
      </w:r>
      <w:r w:rsidRPr="00D4429D" w:rsidR="0009230A">
        <w:rPr>
          <w:rFonts w:ascii="Arial" w:hAnsi="Arial" w:eastAsia="Times New Roman" w:cs="Arial"/>
          <w:lang w:eastAsia="nl-NL"/>
        </w:rPr>
        <w:t>basisschool Bonifatius</w:t>
      </w:r>
    </w:p>
    <w:p w:rsidRPr="00D4429D" w:rsidR="009E6D0E" w:rsidP="009E6D0E" w:rsidRDefault="009E6D0E" w14:paraId="6779CF98" w14:textId="77777777">
      <w:pPr>
        <w:spacing w:after="0" w:line="240" w:lineRule="auto"/>
        <w:rPr>
          <w:rFonts w:ascii="Arial" w:hAnsi="Arial" w:eastAsia="Times New Roman" w:cs="Arial"/>
          <w:lang w:eastAsia="nl-NL"/>
        </w:rPr>
      </w:pPr>
    </w:p>
    <w:p w:rsidRPr="00D4429D" w:rsidR="009E6D0E" w:rsidP="009E6D0E" w:rsidRDefault="0009230A" w14:paraId="471DDF86" w14:textId="4F18AC9F">
      <w:pPr>
        <w:spacing w:after="0" w:line="240" w:lineRule="auto"/>
        <w:rPr>
          <w:rFonts w:ascii="Arial" w:hAnsi="Arial" w:eastAsia="Times New Roman" w:cs="Arial"/>
          <w:lang w:eastAsia="nl-NL"/>
        </w:rPr>
      </w:pPr>
      <w:r w:rsidRPr="00D4429D">
        <w:rPr>
          <w:rFonts w:ascii="Arial" w:hAnsi="Arial" w:cs="Arial"/>
          <w:noProof/>
          <w:color w:val="365899"/>
          <w:lang w:eastAsia="nl-NL"/>
        </w:rPr>
        <w:drawing>
          <wp:anchor distT="0" distB="0" distL="114300" distR="114300" simplePos="0" relativeHeight="251659268" behindDoc="1" locked="0" layoutInCell="1" allowOverlap="1" wp14:anchorId="6313F120" wp14:editId="0815A83C">
            <wp:simplePos x="0" y="0"/>
            <wp:positionH relativeFrom="column">
              <wp:posOffset>2414905</wp:posOffset>
            </wp:positionH>
            <wp:positionV relativeFrom="paragraph">
              <wp:posOffset>17145</wp:posOffset>
            </wp:positionV>
            <wp:extent cx="1951025" cy="1951025"/>
            <wp:effectExtent l="0" t="0" r="0" b="0"/>
            <wp:wrapTight wrapText="bothSides">
              <wp:wrapPolygon edited="0">
                <wp:start x="0" y="0"/>
                <wp:lineTo x="0" y="21305"/>
                <wp:lineTo x="21305" y="21305"/>
                <wp:lineTo x="21305" y="0"/>
                <wp:lineTo x="0" y="0"/>
              </wp:wrapPolygon>
            </wp:wrapTight>
            <wp:docPr id="15" name="Afbeelding 15" descr="https://scontent-ams3-1.xx.fbcdn.net/v/t1.0-1/p480x480/21231905_373734543043578_1172798867796321358_n.jpg?oh=5094f96cf853fe81b8199f1669718c87&amp;oe=5AA1C755">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ams3-1.xx.fbcdn.net/v/t1.0-1/p480x480/21231905_373734543043578_1172798867796321358_n.jpg?oh=5094f96cf853fe81b8199f1669718c87&amp;oe=5AA1C755">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1025" cy="1951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D4429D" w:rsidR="009E6D0E" w:rsidP="009E6D0E" w:rsidRDefault="009E6D0E" w14:paraId="6014E155" w14:textId="77777777">
      <w:pPr>
        <w:spacing w:after="0" w:line="240" w:lineRule="auto"/>
        <w:rPr>
          <w:rFonts w:ascii="Arial" w:hAnsi="Arial" w:eastAsia="Times New Roman" w:cs="Arial"/>
          <w:lang w:eastAsia="nl-NL"/>
        </w:rPr>
      </w:pPr>
    </w:p>
    <w:p w:rsidRPr="00D4429D" w:rsidR="009E6D0E" w:rsidP="009E6D0E" w:rsidRDefault="009E6D0E" w14:paraId="1C1568ED" w14:textId="6659949D">
      <w:pPr>
        <w:spacing w:after="0" w:line="240" w:lineRule="auto"/>
        <w:rPr>
          <w:rFonts w:ascii="Arial" w:hAnsi="Arial" w:eastAsia="Times New Roman" w:cs="Arial"/>
          <w:lang w:eastAsia="nl-NL"/>
        </w:rPr>
      </w:pPr>
      <w:r w:rsidRPr="00D4429D">
        <w:rPr>
          <w:rFonts w:ascii="Arial" w:hAnsi="Arial" w:eastAsia="Times New Roman" w:cs="Arial"/>
          <w:lang w:eastAsia="nl-NL"/>
        </w:rPr>
        <w:t>Marleen Huitink</w:t>
      </w:r>
    </w:p>
    <w:p w:rsidRPr="00D4429D" w:rsidR="009E6D0E" w:rsidP="009E6D0E" w:rsidRDefault="009E6D0E" w14:paraId="7C6706EA" w14:textId="777F7263">
      <w:pPr>
        <w:spacing w:after="0" w:line="240" w:lineRule="auto"/>
        <w:rPr>
          <w:rFonts w:ascii="Arial" w:hAnsi="Arial" w:eastAsia="Times New Roman" w:cs="Arial"/>
          <w:lang w:eastAsia="nl-NL"/>
        </w:rPr>
      </w:pPr>
      <w:r w:rsidRPr="00D4429D">
        <w:rPr>
          <w:rFonts w:ascii="Arial" w:hAnsi="Arial" w:eastAsia="Times New Roman" w:cs="Arial"/>
          <w:lang w:eastAsia="nl-NL"/>
        </w:rPr>
        <w:t xml:space="preserve">Directeur </w:t>
      </w:r>
      <w:proofErr w:type="spellStart"/>
      <w:r w:rsidRPr="00D4429D" w:rsidR="0009230A">
        <w:rPr>
          <w:rFonts w:ascii="Arial" w:hAnsi="Arial" w:eastAsia="Times New Roman" w:cs="Arial"/>
          <w:lang w:eastAsia="nl-NL"/>
        </w:rPr>
        <w:t>bs</w:t>
      </w:r>
      <w:proofErr w:type="spellEnd"/>
      <w:r w:rsidRPr="00D4429D" w:rsidR="0009230A">
        <w:rPr>
          <w:rFonts w:ascii="Arial" w:hAnsi="Arial" w:eastAsia="Times New Roman" w:cs="Arial"/>
          <w:lang w:eastAsia="nl-NL"/>
        </w:rPr>
        <w:t xml:space="preserve"> Bonifatius</w:t>
      </w:r>
    </w:p>
    <w:p w:rsidRPr="0009230A" w:rsidR="00877229" w:rsidP="009E6D0E" w:rsidRDefault="00877229" w14:paraId="17812F67" w14:textId="4EC66B59">
      <w:pPr>
        <w:spacing w:after="0" w:line="240" w:lineRule="auto"/>
        <w:rPr>
          <w:rFonts w:ascii="Arial" w:hAnsi="Arial" w:eastAsia="Times New Roman" w:cs="Arial"/>
          <w:lang w:eastAsia="nl-NL"/>
        </w:rPr>
      </w:pPr>
    </w:p>
    <w:p w:rsidRPr="0009230A" w:rsidR="00877229" w:rsidP="009E6D0E" w:rsidRDefault="00877229" w14:paraId="52044793" w14:textId="0673B170">
      <w:pPr>
        <w:spacing w:after="0" w:line="240" w:lineRule="auto"/>
        <w:rPr>
          <w:rFonts w:ascii="Arial" w:hAnsi="Arial" w:eastAsia="Times New Roman" w:cs="Arial"/>
          <w:lang w:eastAsia="nl-NL"/>
        </w:rPr>
      </w:pPr>
    </w:p>
    <w:p w:rsidRPr="009E6D0E" w:rsidR="009E6D0E" w:rsidP="009E6D0E" w:rsidRDefault="009E6D0E" w14:paraId="093AC559" w14:textId="237B5FD8">
      <w:pPr>
        <w:rPr>
          <w:rFonts w:ascii="Calibri" w:hAnsi="Calibri" w:eastAsia="Times New Roman" w:cs="Calibri"/>
          <w:sz w:val="24"/>
          <w:szCs w:val="24"/>
          <w:lang w:eastAsia="nl-NL"/>
        </w:rPr>
      </w:pPr>
    </w:p>
    <w:p w:rsidRPr="009E6D0E" w:rsidR="009E6D0E" w:rsidP="009E6D0E" w:rsidRDefault="009E6D0E" w14:paraId="2EB18CDF" w14:textId="77777777">
      <w:pPr>
        <w:spacing w:after="0" w:line="240" w:lineRule="auto"/>
        <w:ind w:firstLine="360"/>
        <w:rPr>
          <w:rFonts w:ascii="Calibri" w:hAnsi="Calibri" w:eastAsia="Times New Roman" w:cs="Calibri"/>
          <w:i/>
          <w:sz w:val="24"/>
          <w:szCs w:val="24"/>
          <w:lang w:eastAsia="nl-NL"/>
        </w:rPr>
      </w:pPr>
    </w:p>
    <w:p w:rsidR="00057F75" w:rsidRDefault="00057F75" w14:paraId="6C7620EC" w14:textId="77777777"/>
    <w:sectPr w:rsidR="00057F7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7124" w:rsidP="009E6D0E" w:rsidRDefault="00A67124" w14:paraId="3CDFE322" w14:textId="77777777">
      <w:pPr>
        <w:spacing w:after="0" w:line="240" w:lineRule="auto"/>
      </w:pPr>
      <w:r>
        <w:separator/>
      </w:r>
    </w:p>
  </w:endnote>
  <w:endnote w:type="continuationSeparator" w:id="0">
    <w:p w:rsidR="00A67124" w:rsidP="009E6D0E" w:rsidRDefault="00A67124" w14:paraId="0D753385" w14:textId="77777777">
      <w:pPr>
        <w:spacing w:after="0" w:line="240" w:lineRule="auto"/>
      </w:pPr>
      <w:r>
        <w:continuationSeparator/>
      </w:r>
    </w:p>
  </w:endnote>
  <w:endnote w:type="continuationNotice" w:id="1">
    <w:p w:rsidR="00A67124" w:rsidRDefault="00A67124" w14:paraId="73A0398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VAG Rounded">
    <w:altName w:val="Calibri"/>
    <w:charset w:val="00"/>
    <w:family w:val="swiss"/>
    <w:pitch w:val="variable"/>
    <w:sig w:usb0="00000003" w:usb1="00000000" w:usb2="00000000" w:usb3="00000000" w:csb0="00000001" w:csb1="00000000"/>
  </w:font>
  <w:font w:name="VAG Rounded Std Light">
    <w:altName w:val="Calibri"/>
    <w:panose1 w:val="00000000000000000000"/>
    <w:charset w:val="00"/>
    <w:family w:val="swiss"/>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E6D0E" w:rsidP="009E6D0E" w:rsidRDefault="009E6D0E" w14:paraId="1D364A8B" w14:textId="5E254DCD">
    <w:pPr>
      <w:pStyle w:val="Voettekst"/>
      <w:jc w:val="center"/>
    </w:pPr>
    <w:r>
      <w:rPr>
        <w:noProof/>
        <w:lang w:eastAsia="nl-NL"/>
      </w:rPr>
      <w:drawing>
        <wp:anchor distT="0" distB="0" distL="114300" distR="114300" simplePos="0" relativeHeight="251658240" behindDoc="1" locked="0" layoutInCell="1" allowOverlap="1" wp14:anchorId="38BB9921" wp14:editId="0FEE49D4">
          <wp:simplePos x="0" y="0"/>
          <wp:positionH relativeFrom="column">
            <wp:posOffset>-430530</wp:posOffset>
          </wp:positionH>
          <wp:positionV relativeFrom="paragraph">
            <wp:posOffset>27940</wp:posOffset>
          </wp:positionV>
          <wp:extent cx="1056005" cy="601980"/>
          <wp:effectExtent l="0" t="0" r="0" b="7620"/>
          <wp:wrapNone/>
          <wp:docPr id="14" name="Afbeelding 14" descr="C:\Users\dir\AppData\Local\Microsoft\Windows\Temporary Internet Files\Content.Outlook\LD0OSIAE\Beeldmerk Bonifati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AppData\Local\Microsoft\Windows\Temporary Internet Files\Content.Outlook\LD0OSIAE\Beeldmerk Bonifatiu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6005" cy="60198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9E6D0E">
      <w:rPr>
        <w:sz w:val="24"/>
        <w:szCs w:val="24"/>
      </w:rPr>
      <w:t xml:space="preserve">Schooljaarverslag </w:t>
    </w:r>
    <w:r w:rsidR="00740EDA">
      <w:rPr>
        <w:sz w:val="24"/>
        <w:szCs w:val="24"/>
      </w:rPr>
      <w:t>20 21</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7124" w:rsidP="009E6D0E" w:rsidRDefault="00A67124" w14:paraId="3E657B1D" w14:textId="77777777">
      <w:pPr>
        <w:spacing w:after="0" w:line="240" w:lineRule="auto"/>
      </w:pPr>
      <w:r>
        <w:separator/>
      </w:r>
    </w:p>
  </w:footnote>
  <w:footnote w:type="continuationSeparator" w:id="0">
    <w:p w:rsidR="00A67124" w:rsidP="009E6D0E" w:rsidRDefault="00A67124" w14:paraId="2E457A66" w14:textId="77777777">
      <w:pPr>
        <w:spacing w:after="0" w:line="240" w:lineRule="auto"/>
      </w:pPr>
      <w:r>
        <w:continuationSeparator/>
      </w:r>
    </w:p>
  </w:footnote>
  <w:footnote w:type="continuationNotice" w:id="1">
    <w:p w:rsidR="00A67124" w:rsidRDefault="00A67124" w14:paraId="45B0B6C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2BB3"/>
    <w:multiLevelType w:val="multilevel"/>
    <w:tmpl w:val="7010B0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953AD"/>
    <w:multiLevelType w:val="hybridMultilevel"/>
    <w:tmpl w:val="9070C38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FB12D2B"/>
    <w:multiLevelType w:val="hybridMultilevel"/>
    <w:tmpl w:val="2E584CFA"/>
    <w:lvl w:ilvl="0" w:tplc="2CC61AB8">
      <w:start w:val="3"/>
      <w:numFmt w:val="lowerLetter"/>
      <w:lvlText w:val="%1."/>
      <w:lvlJc w:val="left"/>
      <w:pPr>
        <w:tabs>
          <w:tab w:val="num" w:pos="720"/>
        </w:tabs>
        <w:ind w:left="720" w:hanging="360"/>
      </w:pPr>
    </w:lvl>
    <w:lvl w:ilvl="1" w:tplc="53A65C20" w:tentative="1">
      <w:start w:val="1"/>
      <w:numFmt w:val="lowerLetter"/>
      <w:lvlText w:val="%2."/>
      <w:lvlJc w:val="left"/>
      <w:pPr>
        <w:tabs>
          <w:tab w:val="num" w:pos="1440"/>
        </w:tabs>
        <w:ind w:left="1440" w:hanging="360"/>
      </w:pPr>
    </w:lvl>
    <w:lvl w:ilvl="2" w:tplc="D3562706" w:tentative="1">
      <w:start w:val="1"/>
      <w:numFmt w:val="lowerLetter"/>
      <w:lvlText w:val="%3."/>
      <w:lvlJc w:val="left"/>
      <w:pPr>
        <w:tabs>
          <w:tab w:val="num" w:pos="2160"/>
        </w:tabs>
        <w:ind w:left="2160" w:hanging="360"/>
      </w:pPr>
    </w:lvl>
    <w:lvl w:ilvl="3" w:tplc="816C892E" w:tentative="1">
      <w:start w:val="1"/>
      <w:numFmt w:val="lowerLetter"/>
      <w:lvlText w:val="%4."/>
      <w:lvlJc w:val="left"/>
      <w:pPr>
        <w:tabs>
          <w:tab w:val="num" w:pos="2880"/>
        </w:tabs>
        <w:ind w:left="2880" w:hanging="360"/>
      </w:pPr>
    </w:lvl>
    <w:lvl w:ilvl="4" w:tplc="129AE8BC" w:tentative="1">
      <w:start w:val="1"/>
      <w:numFmt w:val="lowerLetter"/>
      <w:lvlText w:val="%5."/>
      <w:lvlJc w:val="left"/>
      <w:pPr>
        <w:tabs>
          <w:tab w:val="num" w:pos="3600"/>
        </w:tabs>
        <w:ind w:left="3600" w:hanging="360"/>
      </w:pPr>
    </w:lvl>
    <w:lvl w:ilvl="5" w:tplc="2CF4184E" w:tentative="1">
      <w:start w:val="1"/>
      <w:numFmt w:val="lowerLetter"/>
      <w:lvlText w:val="%6."/>
      <w:lvlJc w:val="left"/>
      <w:pPr>
        <w:tabs>
          <w:tab w:val="num" w:pos="4320"/>
        </w:tabs>
        <w:ind w:left="4320" w:hanging="360"/>
      </w:pPr>
    </w:lvl>
    <w:lvl w:ilvl="6" w:tplc="CAFA5C6A" w:tentative="1">
      <w:start w:val="1"/>
      <w:numFmt w:val="lowerLetter"/>
      <w:lvlText w:val="%7."/>
      <w:lvlJc w:val="left"/>
      <w:pPr>
        <w:tabs>
          <w:tab w:val="num" w:pos="5040"/>
        </w:tabs>
        <w:ind w:left="5040" w:hanging="360"/>
      </w:pPr>
    </w:lvl>
    <w:lvl w:ilvl="7" w:tplc="D8A03440" w:tentative="1">
      <w:start w:val="1"/>
      <w:numFmt w:val="lowerLetter"/>
      <w:lvlText w:val="%8."/>
      <w:lvlJc w:val="left"/>
      <w:pPr>
        <w:tabs>
          <w:tab w:val="num" w:pos="5760"/>
        </w:tabs>
        <w:ind w:left="5760" w:hanging="360"/>
      </w:pPr>
    </w:lvl>
    <w:lvl w:ilvl="8" w:tplc="FCDAFF18" w:tentative="1">
      <w:start w:val="1"/>
      <w:numFmt w:val="lowerLetter"/>
      <w:lvlText w:val="%9."/>
      <w:lvlJc w:val="left"/>
      <w:pPr>
        <w:tabs>
          <w:tab w:val="num" w:pos="6480"/>
        </w:tabs>
        <w:ind w:left="6480" w:hanging="360"/>
      </w:pPr>
    </w:lvl>
  </w:abstractNum>
  <w:abstractNum w:abstractNumId="3" w15:restartNumberingAfterBreak="0">
    <w:nsid w:val="239421B5"/>
    <w:multiLevelType w:val="hybridMultilevel"/>
    <w:tmpl w:val="BA503DC2"/>
    <w:lvl w:ilvl="0" w:tplc="EF264B36">
      <w:start w:val="1"/>
      <w:numFmt w:val="bullet"/>
      <w:lvlText w:val="o"/>
      <w:lvlJc w:val="left"/>
      <w:pPr>
        <w:tabs>
          <w:tab w:val="num" w:pos="720"/>
        </w:tabs>
        <w:ind w:left="720" w:hanging="360"/>
      </w:pPr>
      <w:rPr>
        <w:rFonts w:hint="default" w:ascii="Courier New" w:hAnsi="Courier New"/>
        <w:sz w:val="20"/>
      </w:rPr>
    </w:lvl>
    <w:lvl w:ilvl="1" w:tplc="E7D468D8" w:tentative="1">
      <w:start w:val="1"/>
      <w:numFmt w:val="bullet"/>
      <w:lvlText w:val="o"/>
      <w:lvlJc w:val="left"/>
      <w:pPr>
        <w:tabs>
          <w:tab w:val="num" w:pos="1440"/>
        </w:tabs>
        <w:ind w:left="1440" w:hanging="360"/>
      </w:pPr>
      <w:rPr>
        <w:rFonts w:hint="default" w:ascii="Courier New" w:hAnsi="Courier New"/>
        <w:sz w:val="20"/>
      </w:rPr>
    </w:lvl>
    <w:lvl w:ilvl="2" w:tplc="8BBAC28A" w:tentative="1">
      <w:start w:val="1"/>
      <w:numFmt w:val="bullet"/>
      <w:lvlText w:val="o"/>
      <w:lvlJc w:val="left"/>
      <w:pPr>
        <w:tabs>
          <w:tab w:val="num" w:pos="2160"/>
        </w:tabs>
        <w:ind w:left="2160" w:hanging="360"/>
      </w:pPr>
      <w:rPr>
        <w:rFonts w:hint="default" w:ascii="Courier New" w:hAnsi="Courier New"/>
        <w:sz w:val="20"/>
      </w:rPr>
    </w:lvl>
    <w:lvl w:ilvl="3" w:tplc="CF4069FC" w:tentative="1">
      <w:start w:val="1"/>
      <w:numFmt w:val="bullet"/>
      <w:lvlText w:val="o"/>
      <w:lvlJc w:val="left"/>
      <w:pPr>
        <w:tabs>
          <w:tab w:val="num" w:pos="2880"/>
        </w:tabs>
        <w:ind w:left="2880" w:hanging="360"/>
      </w:pPr>
      <w:rPr>
        <w:rFonts w:hint="default" w:ascii="Courier New" w:hAnsi="Courier New"/>
        <w:sz w:val="20"/>
      </w:rPr>
    </w:lvl>
    <w:lvl w:ilvl="4" w:tplc="574A10B8" w:tentative="1">
      <w:start w:val="1"/>
      <w:numFmt w:val="bullet"/>
      <w:lvlText w:val="o"/>
      <w:lvlJc w:val="left"/>
      <w:pPr>
        <w:tabs>
          <w:tab w:val="num" w:pos="3600"/>
        </w:tabs>
        <w:ind w:left="3600" w:hanging="360"/>
      </w:pPr>
      <w:rPr>
        <w:rFonts w:hint="default" w:ascii="Courier New" w:hAnsi="Courier New"/>
        <w:sz w:val="20"/>
      </w:rPr>
    </w:lvl>
    <w:lvl w:ilvl="5" w:tplc="D0FA9434" w:tentative="1">
      <w:start w:val="1"/>
      <w:numFmt w:val="bullet"/>
      <w:lvlText w:val="o"/>
      <w:lvlJc w:val="left"/>
      <w:pPr>
        <w:tabs>
          <w:tab w:val="num" w:pos="4320"/>
        </w:tabs>
        <w:ind w:left="4320" w:hanging="360"/>
      </w:pPr>
      <w:rPr>
        <w:rFonts w:hint="default" w:ascii="Courier New" w:hAnsi="Courier New"/>
        <w:sz w:val="20"/>
      </w:rPr>
    </w:lvl>
    <w:lvl w:ilvl="6" w:tplc="166223EE" w:tentative="1">
      <w:start w:val="1"/>
      <w:numFmt w:val="bullet"/>
      <w:lvlText w:val="o"/>
      <w:lvlJc w:val="left"/>
      <w:pPr>
        <w:tabs>
          <w:tab w:val="num" w:pos="5040"/>
        </w:tabs>
        <w:ind w:left="5040" w:hanging="360"/>
      </w:pPr>
      <w:rPr>
        <w:rFonts w:hint="default" w:ascii="Courier New" w:hAnsi="Courier New"/>
        <w:sz w:val="20"/>
      </w:rPr>
    </w:lvl>
    <w:lvl w:ilvl="7" w:tplc="D100991A" w:tentative="1">
      <w:start w:val="1"/>
      <w:numFmt w:val="bullet"/>
      <w:lvlText w:val="o"/>
      <w:lvlJc w:val="left"/>
      <w:pPr>
        <w:tabs>
          <w:tab w:val="num" w:pos="5760"/>
        </w:tabs>
        <w:ind w:left="5760" w:hanging="360"/>
      </w:pPr>
      <w:rPr>
        <w:rFonts w:hint="default" w:ascii="Courier New" w:hAnsi="Courier New"/>
        <w:sz w:val="20"/>
      </w:rPr>
    </w:lvl>
    <w:lvl w:ilvl="8" w:tplc="0BE6D2FA"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24713149"/>
    <w:multiLevelType w:val="hybridMultilevel"/>
    <w:tmpl w:val="D5E0A8DA"/>
    <w:lvl w:ilvl="0" w:tplc="52061A8E">
      <w:start w:val="2"/>
      <w:numFmt w:val="decimal"/>
      <w:lvlText w:val="%1."/>
      <w:lvlJc w:val="left"/>
      <w:pPr>
        <w:tabs>
          <w:tab w:val="num" w:pos="720"/>
        </w:tabs>
        <w:ind w:left="720" w:hanging="360"/>
      </w:pPr>
    </w:lvl>
    <w:lvl w:ilvl="1" w:tplc="315269CA" w:tentative="1">
      <w:start w:val="1"/>
      <w:numFmt w:val="decimal"/>
      <w:lvlText w:val="%2."/>
      <w:lvlJc w:val="left"/>
      <w:pPr>
        <w:tabs>
          <w:tab w:val="num" w:pos="1440"/>
        </w:tabs>
        <w:ind w:left="1440" w:hanging="360"/>
      </w:pPr>
    </w:lvl>
    <w:lvl w:ilvl="2" w:tplc="E3B06E6A" w:tentative="1">
      <w:start w:val="1"/>
      <w:numFmt w:val="decimal"/>
      <w:lvlText w:val="%3."/>
      <w:lvlJc w:val="left"/>
      <w:pPr>
        <w:tabs>
          <w:tab w:val="num" w:pos="2160"/>
        </w:tabs>
        <w:ind w:left="2160" w:hanging="360"/>
      </w:pPr>
    </w:lvl>
    <w:lvl w:ilvl="3" w:tplc="67A48F28" w:tentative="1">
      <w:start w:val="1"/>
      <w:numFmt w:val="decimal"/>
      <w:lvlText w:val="%4."/>
      <w:lvlJc w:val="left"/>
      <w:pPr>
        <w:tabs>
          <w:tab w:val="num" w:pos="2880"/>
        </w:tabs>
        <w:ind w:left="2880" w:hanging="360"/>
      </w:pPr>
    </w:lvl>
    <w:lvl w:ilvl="4" w:tplc="585655A8" w:tentative="1">
      <w:start w:val="1"/>
      <w:numFmt w:val="decimal"/>
      <w:lvlText w:val="%5."/>
      <w:lvlJc w:val="left"/>
      <w:pPr>
        <w:tabs>
          <w:tab w:val="num" w:pos="3600"/>
        </w:tabs>
        <w:ind w:left="3600" w:hanging="360"/>
      </w:pPr>
    </w:lvl>
    <w:lvl w:ilvl="5" w:tplc="684A40D2" w:tentative="1">
      <w:start w:val="1"/>
      <w:numFmt w:val="decimal"/>
      <w:lvlText w:val="%6."/>
      <w:lvlJc w:val="left"/>
      <w:pPr>
        <w:tabs>
          <w:tab w:val="num" w:pos="4320"/>
        </w:tabs>
        <w:ind w:left="4320" w:hanging="360"/>
      </w:pPr>
    </w:lvl>
    <w:lvl w:ilvl="6" w:tplc="25A8F57C" w:tentative="1">
      <w:start w:val="1"/>
      <w:numFmt w:val="decimal"/>
      <w:lvlText w:val="%7."/>
      <w:lvlJc w:val="left"/>
      <w:pPr>
        <w:tabs>
          <w:tab w:val="num" w:pos="5040"/>
        </w:tabs>
        <w:ind w:left="5040" w:hanging="360"/>
      </w:pPr>
    </w:lvl>
    <w:lvl w:ilvl="7" w:tplc="5F92B8A2" w:tentative="1">
      <w:start w:val="1"/>
      <w:numFmt w:val="decimal"/>
      <w:lvlText w:val="%8."/>
      <w:lvlJc w:val="left"/>
      <w:pPr>
        <w:tabs>
          <w:tab w:val="num" w:pos="5760"/>
        </w:tabs>
        <w:ind w:left="5760" w:hanging="360"/>
      </w:pPr>
    </w:lvl>
    <w:lvl w:ilvl="8" w:tplc="99A61F12" w:tentative="1">
      <w:start w:val="1"/>
      <w:numFmt w:val="decimal"/>
      <w:lvlText w:val="%9."/>
      <w:lvlJc w:val="left"/>
      <w:pPr>
        <w:tabs>
          <w:tab w:val="num" w:pos="6480"/>
        </w:tabs>
        <w:ind w:left="6480" w:hanging="360"/>
      </w:pPr>
    </w:lvl>
  </w:abstractNum>
  <w:abstractNum w:abstractNumId="5" w15:restartNumberingAfterBreak="0">
    <w:nsid w:val="283C3B46"/>
    <w:multiLevelType w:val="hybridMultilevel"/>
    <w:tmpl w:val="3F6C9810"/>
    <w:lvl w:ilvl="0" w:tplc="75363610">
      <w:start w:val="3"/>
      <w:numFmt w:val="decimal"/>
      <w:lvlText w:val="%1."/>
      <w:lvlJc w:val="left"/>
      <w:pPr>
        <w:tabs>
          <w:tab w:val="num" w:pos="720"/>
        </w:tabs>
        <w:ind w:left="720" w:hanging="360"/>
      </w:pPr>
    </w:lvl>
    <w:lvl w:ilvl="1" w:tplc="83F4A904" w:tentative="1">
      <w:start w:val="1"/>
      <w:numFmt w:val="decimal"/>
      <w:lvlText w:val="%2."/>
      <w:lvlJc w:val="left"/>
      <w:pPr>
        <w:tabs>
          <w:tab w:val="num" w:pos="1440"/>
        </w:tabs>
        <w:ind w:left="1440" w:hanging="360"/>
      </w:pPr>
    </w:lvl>
    <w:lvl w:ilvl="2" w:tplc="70EC6D42" w:tentative="1">
      <w:start w:val="1"/>
      <w:numFmt w:val="decimal"/>
      <w:lvlText w:val="%3."/>
      <w:lvlJc w:val="left"/>
      <w:pPr>
        <w:tabs>
          <w:tab w:val="num" w:pos="2160"/>
        </w:tabs>
        <w:ind w:left="2160" w:hanging="360"/>
      </w:pPr>
    </w:lvl>
    <w:lvl w:ilvl="3" w:tplc="EFB2042C" w:tentative="1">
      <w:start w:val="1"/>
      <w:numFmt w:val="decimal"/>
      <w:lvlText w:val="%4."/>
      <w:lvlJc w:val="left"/>
      <w:pPr>
        <w:tabs>
          <w:tab w:val="num" w:pos="2880"/>
        </w:tabs>
        <w:ind w:left="2880" w:hanging="360"/>
      </w:pPr>
    </w:lvl>
    <w:lvl w:ilvl="4" w:tplc="66A2ADA0" w:tentative="1">
      <w:start w:val="1"/>
      <w:numFmt w:val="decimal"/>
      <w:lvlText w:val="%5."/>
      <w:lvlJc w:val="left"/>
      <w:pPr>
        <w:tabs>
          <w:tab w:val="num" w:pos="3600"/>
        </w:tabs>
        <w:ind w:left="3600" w:hanging="360"/>
      </w:pPr>
    </w:lvl>
    <w:lvl w:ilvl="5" w:tplc="4C7CBB56" w:tentative="1">
      <w:start w:val="1"/>
      <w:numFmt w:val="decimal"/>
      <w:lvlText w:val="%6."/>
      <w:lvlJc w:val="left"/>
      <w:pPr>
        <w:tabs>
          <w:tab w:val="num" w:pos="4320"/>
        </w:tabs>
        <w:ind w:left="4320" w:hanging="360"/>
      </w:pPr>
    </w:lvl>
    <w:lvl w:ilvl="6" w:tplc="68422590" w:tentative="1">
      <w:start w:val="1"/>
      <w:numFmt w:val="decimal"/>
      <w:lvlText w:val="%7."/>
      <w:lvlJc w:val="left"/>
      <w:pPr>
        <w:tabs>
          <w:tab w:val="num" w:pos="5040"/>
        </w:tabs>
        <w:ind w:left="5040" w:hanging="360"/>
      </w:pPr>
    </w:lvl>
    <w:lvl w:ilvl="7" w:tplc="5C08337C" w:tentative="1">
      <w:start w:val="1"/>
      <w:numFmt w:val="decimal"/>
      <w:lvlText w:val="%8."/>
      <w:lvlJc w:val="left"/>
      <w:pPr>
        <w:tabs>
          <w:tab w:val="num" w:pos="5760"/>
        </w:tabs>
        <w:ind w:left="5760" w:hanging="360"/>
      </w:pPr>
    </w:lvl>
    <w:lvl w:ilvl="8" w:tplc="7ECCF962" w:tentative="1">
      <w:start w:val="1"/>
      <w:numFmt w:val="decimal"/>
      <w:lvlText w:val="%9."/>
      <w:lvlJc w:val="left"/>
      <w:pPr>
        <w:tabs>
          <w:tab w:val="num" w:pos="6480"/>
        </w:tabs>
        <w:ind w:left="6480" w:hanging="360"/>
      </w:pPr>
    </w:lvl>
  </w:abstractNum>
  <w:abstractNum w:abstractNumId="6" w15:restartNumberingAfterBreak="0">
    <w:nsid w:val="2BDF39A0"/>
    <w:multiLevelType w:val="hybridMultilevel"/>
    <w:tmpl w:val="E31078C6"/>
    <w:lvl w:ilvl="0" w:tplc="FD00722C">
      <w:start w:val="1"/>
      <w:numFmt w:val="decimal"/>
      <w:lvlText w:val="%1."/>
      <w:lvlJc w:val="left"/>
      <w:pPr>
        <w:tabs>
          <w:tab w:val="num" w:pos="720"/>
        </w:tabs>
        <w:ind w:left="720" w:hanging="360"/>
      </w:pPr>
    </w:lvl>
    <w:lvl w:ilvl="1" w:tplc="8F60BD2C" w:tentative="1">
      <w:start w:val="1"/>
      <w:numFmt w:val="decimal"/>
      <w:lvlText w:val="%2."/>
      <w:lvlJc w:val="left"/>
      <w:pPr>
        <w:tabs>
          <w:tab w:val="num" w:pos="1440"/>
        </w:tabs>
        <w:ind w:left="1440" w:hanging="360"/>
      </w:pPr>
    </w:lvl>
    <w:lvl w:ilvl="2" w:tplc="C0C4A116" w:tentative="1">
      <w:start w:val="1"/>
      <w:numFmt w:val="decimal"/>
      <w:lvlText w:val="%3."/>
      <w:lvlJc w:val="left"/>
      <w:pPr>
        <w:tabs>
          <w:tab w:val="num" w:pos="2160"/>
        </w:tabs>
        <w:ind w:left="2160" w:hanging="360"/>
      </w:pPr>
    </w:lvl>
    <w:lvl w:ilvl="3" w:tplc="3C2E0A08" w:tentative="1">
      <w:start w:val="1"/>
      <w:numFmt w:val="decimal"/>
      <w:lvlText w:val="%4."/>
      <w:lvlJc w:val="left"/>
      <w:pPr>
        <w:tabs>
          <w:tab w:val="num" w:pos="2880"/>
        </w:tabs>
        <w:ind w:left="2880" w:hanging="360"/>
      </w:pPr>
    </w:lvl>
    <w:lvl w:ilvl="4" w:tplc="458EBF50" w:tentative="1">
      <w:start w:val="1"/>
      <w:numFmt w:val="decimal"/>
      <w:lvlText w:val="%5."/>
      <w:lvlJc w:val="left"/>
      <w:pPr>
        <w:tabs>
          <w:tab w:val="num" w:pos="3600"/>
        </w:tabs>
        <w:ind w:left="3600" w:hanging="360"/>
      </w:pPr>
    </w:lvl>
    <w:lvl w:ilvl="5" w:tplc="EF264BFC" w:tentative="1">
      <w:start w:val="1"/>
      <w:numFmt w:val="decimal"/>
      <w:lvlText w:val="%6."/>
      <w:lvlJc w:val="left"/>
      <w:pPr>
        <w:tabs>
          <w:tab w:val="num" w:pos="4320"/>
        </w:tabs>
        <w:ind w:left="4320" w:hanging="360"/>
      </w:pPr>
    </w:lvl>
    <w:lvl w:ilvl="6" w:tplc="99805F60" w:tentative="1">
      <w:start w:val="1"/>
      <w:numFmt w:val="decimal"/>
      <w:lvlText w:val="%7."/>
      <w:lvlJc w:val="left"/>
      <w:pPr>
        <w:tabs>
          <w:tab w:val="num" w:pos="5040"/>
        </w:tabs>
        <w:ind w:left="5040" w:hanging="360"/>
      </w:pPr>
    </w:lvl>
    <w:lvl w:ilvl="7" w:tplc="4E9071A4" w:tentative="1">
      <w:start w:val="1"/>
      <w:numFmt w:val="decimal"/>
      <w:lvlText w:val="%8."/>
      <w:lvlJc w:val="left"/>
      <w:pPr>
        <w:tabs>
          <w:tab w:val="num" w:pos="5760"/>
        </w:tabs>
        <w:ind w:left="5760" w:hanging="360"/>
      </w:pPr>
    </w:lvl>
    <w:lvl w:ilvl="8" w:tplc="33F6AB0C" w:tentative="1">
      <w:start w:val="1"/>
      <w:numFmt w:val="decimal"/>
      <w:lvlText w:val="%9."/>
      <w:lvlJc w:val="left"/>
      <w:pPr>
        <w:tabs>
          <w:tab w:val="num" w:pos="6480"/>
        </w:tabs>
        <w:ind w:left="6480" w:hanging="360"/>
      </w:pPr>
    </w:lvl>
  </w:abstractNum>
  <w:abstractNum w:abstractNumId="7" w15:restartNumberingAfterBreak="0">
    <w:nsid w:val="2D3D4328"/>
    <w:multiLevelType w:val="hybridMultilevel"/>
    <w:tmpl w:val="1D72F44A"/>
    <w:lvl w:ilvl="0" w:tplc="631CBB40">
      <w:start w:val="5"/>
      <w:numFmt w:val="lowerLetter"/>
      <w:lvlText w:val="%1."/>
      <w:lvlJc w:val="left"/>
      <w:pPr>
        <w:tabs>
          <w:tab w:val="num" w:pos="720"/>
        </w:tabs>
        <w:ind w:left="720" w:hanging="360"/>
      </w:pPr>
    </w:lvl>
    <w:lvl w:ilvl="1" w:tplc="F64687D2" w:tentative="1">
      <w:start w:val="1"/>
      <w:numFmt w:val="lowerLetter"/>
      <w:lvlText w:val="%2."/>
      <w:lvlJc w:val="left"/>
      <w:pPr>
        <w:tabs>
          <w:tab w:val="num" w:pos="1440"/>
        </w:tabs>
        <w:ind w:left="1440" w:hanging="360"/>
      </w:pPr>
    </w:lvl>
    <w:lvl w:ilvl="2" w:tplc="002AC2A8" w:tentative="1">
      <w:start w:val="1"/>
      <w:numFmt w:val="lowerLetter"/>
      <w:lvlText w:val="%3."/>
      <w:lvlJc w:val="left"/>
      <w:pPr>
        <w:tabs>
          <w:tab w:val="num" w:pos="2160"/>
        </w:tabs>
        <w:ind w:left="2160" w:hanging="360"/>
      </w:pPr>
    </w:lvl>
    <w:lvl w:ilvl="3" w:tplc="44E0CAE4" w:tentative="1">
      <w:start w:val="1"/>
      <w:numFmt w:val="lowerLetter"/>
      <w:lvlText w:val="%4."/>
      <w:lvlJc w:val="left"/>
      <w:pPr>
        <w:tabs>
          <w:tab w:val="num" w:pos="2880"/>
        </w:tabs>
        <w:ind w:left="2880" w:hanging="360"/>
      </w:pPr>
    </w:lvl>
    <w:lvl w:ilvl="4" w:tplc="1A38353E" w:tentative="1">
      <w:start w:val="1"/>
      <w:numFmt w:val="lowerLetter"/>
      <w:lvlText w:val="%5."/>
      <w:lvlJc w:val="left"/>
      <w:pPr>
        <w:tabs>
          <w:tab w:val="num" w:pos="3600"/>
        </w:tabs>
        <w:ind w:left="3600" w:hanging="360"/>
      </w:pPr>
    </w:lvl>
    <w:lvl w:ilvl="5" w:tplc="06A07454" w:tentative="1">
      <w:start w:val="1"/>
      <w:numFmt w:val="lowerLetter"/>
      <w:lvlText w:val="%6."/>
      <w:lvlJc w:val="left"/>
      <w:pPr>
        <w:tabs>
          <w:tab w:val="num" w:pos="4320"/>
        </w:tabs>
        <w:ind w:left="4320" w:hanging="360"/>
      </w:pPr>
    </w:lvl>
    <w:lvl w:ilvl="6" w:tplc="2090A934" w:tentative="1">
      <w:start w:val="1"/>
      <w:numFmt w:val="lowerLetter"/>
      <w:lvlText w:val="%7."/>
      <w:lvlJc w:val="left"/>
      <w:pPr>
        <w:tabs>
          <w:tab w:val="num" w:pos="5040"/>
        </w:tabs>
        <w:ind w:left="5040" w:hanging="360"/>
      </w:pPr>
    </w:lvl>
    <w:lvl w:ilvl="7" w:tplc="BAE8F61C" w:tentative="1">
      <w:start w:val="1"/>
      <w:numFmt w:val="lowerLetter"/>
      <w:lvlText w:val="%8."/>
      <w:lvlJc w:val="left"/>
      <w:pPr>
        <w:tabs>
          <w:tab w:val="num" w:pos="5760"/>
        </w:tabs>
        <w:ind w:left="5760" w:hanging="360"/>
      </w:pPr>
    </w:lvl>
    <w:lvl w:ilvl="8" w:tplc="3A9A7700" w:tentative="1">
      <w:start w:val="1"/>
      <w:numFmt w:val="lowerLetter"/>
      <w:lvlText w:val="%9."/>
      <w:lvlJc w:val="left"/>
      <w:pPr>
        <w:tabs>
          <w:tab w:val="num" w:pos="6480"/>
        </w:tabs>
        <w:ind w:left="6480" w:hanging="360"/>
      </w:pPr>
    </w:lvl>
  </w:abstractNum>
  <w:abstractNum w:abstractNumId="8" w15:restartNumberingAfterBreak="0">
    <w:nsid w:val="34F26F11"/>
    <w:multiLevelType w:val="hybridMultilevel"/>
    <w:tmpl w:val="431034B0"/>
    <w:lvl w:ilvl="0" w:tplc="36E0769C">
      <w:start w:val="2"/>
      <w:numFmt w:val="lowerLetter"/>
      <w:lvlText w:val="%1."/>
      <w:lvlJc w:val="left"/>
      <w:pPr>
        <w:tabs>
          <w:tab w:val="num" w:pos="720"/>
        </w:tabs>
        <w:ind w:left="720" w:hanging="360"/>
      </w:pPr>
    </w:lvl>
    <w:lvl w:ilvl="1" w:tplc="B93CE2DE" w:tentative="1">
      <w:start w:val="1"/>
      <w:numFmt w:val="lowerLetter"/>
      <w:lvlText w:val="%2."/>
      <w:lvlJc w:val="left"/>
      <w:pPr>
        <w:tabs>
          <w:tab w:val="num" w:pos="1440"/>
        </w:tabs>
        <w:ind w:left="1440" w:hanging="360"/>
      </w:pPr>
    </w:lvl>
    <w:lvl w:ilvl="2" w:tplc="18DC21A4" w:tentative="1">
      <w:start w:val="1"/>
      <w:numFmt w:val="lowerLetter"/>
      <w:lvlText w:val="%3."/>
      <w:lvlJc w:val="left"/>
      <w:pPr>
        <w:tabs>
          <w:tab w:val="num" w:pos="2160"/>
        </w:tabs>
        <w:ind w:left="2160" w:hanging="360"/>
      </w:pPr>
    </w:lvl>
    <w:lvl w:ilvl="3" w:tplc="D558241A" w:tentative="1">
      <w:start w:val="1"/>
      <w:numFmt w:val="lowerLetter"/>
      <w:lvlText w:val="%4."/>
      <w:lvlJc w:val="left"/>
      <w:pPr>
        <w:tabs>
          <w:tab w:val="num" w:pos="2880"/>
        </w:tabs>
        <w:ind w:left="2880" w:hanging="360"/>
      </w:pPr>
    </w:lvl>
    <w:lvl w:ilvl="4" w:tplc="523638C4" w:tentative="1">
      <w:start w:val="1"/>
      <w:numFmt w:val="lowerLetter"/>
      <w:lvlText w:val="%5."/>
      <w:lvlJc w:val="left"/>
      <w:pPr>
        <w:tabs>
          <w:tab w:val="num" w:pos="3600"/>
        </w:tabs>
        <w:ind w:left="3600" w:hanging="360"/>
      </w:pPr>
    </w:lvl>
    <w:lvl w:ilvl="5" w:tplc="3A449920" w:tentative="1">
      <w:start w:val="1"/>
      <w:numFmt w:val="lowerLetter"/>
      <w:lvlText w:val="%6."/>
      <w:lvlJc w:val="left"/>
      <w:pPr>
        <w:tabs>
          <w:tab w:val="num" w:pos="4320"/>
        </w:tabs>
        <w:ind w:left="4320" w:hanging="360"/>
      </w:pPr>
    </w:lvl>
    <w:lvl w:ilvl="6" w:tplc="F5264C56" w:tentative="1">
      <w:start w:val="1"/>
      <w:numFmt w:val="lowerLetter"/>
      <w:lvlText w:val="%7."/>
      <w:lvlJc w:val="left"/>
      <w:pPr>
        <w:tabs>
          <w:tab w:val="num" w:pos="5040"/>
        </w:tabs>
        <w:ind w:left="5040" w:hanging="360"/>
      </w:pPr>
    </w:lvl>
    <w:lvl w:ilvl="7" w:tplc="F836CE8C" w:tentative="1">
      <w:start w:val="1"/>
      <w:numFmt w:val="lowerLetter"/>
      <w:lvlText w:val="%8."/>
      <w:lvlJc w:val="left"/>
      <w:pPr>
        <w:tabs>
          <w:tab w:val="num" w:pos="5760"/>
        </w:tabs>
        <w:ind w:left="5760" w:hanging="360"/>
      </w:pPr>
    </w:lvl>
    <w:lvl w:ilvl="8" w:tplc="50AAF3A8" w:tentative="1">
      <w:start w:val="1"/>
      <w:numFmt w:val="lowerLetter"/>
      <w:lvlText w:val="%9."/>
      <w:lvlJc w:val="left"/>
      <w:pPr>
        <w:tabs>
          <w:tab w:val="num" w:pos="6480"/>
        </w:tabs>
        <w:ind w:left="6480" w:hanging="360"/>
      </w:pPr>
    </w:lvl>
  </w:abstractNum>
  <w:abstractNum w:abstractNumId="9" w15:restartNumberingAfterBreak="0">
    <w:nsid w:val="3F94442D"/>
    <w:multiLevelType w:val="hybridMultilevel"/>
    <w:tmpl w:val="4906026A"/>
    <w:lvl w:ilvl="0" w:tplc="2AA4634A">
      <w:start w:val="6"/>
      <w:numFmt w:val="decimal"/>
      <w:lvlText w:val="%1."/>
      <w:lvlJc w:val="left"/>
      <w:pPr>
        <w:tabs>
          <w:tab w:val="num" w:pos="720"/>
        </w:tabs>
        <w:ind w:left="720" w:hanging="360"/>
      </w:pPr>
    </w:lvl>
    <w:lvl w:ilvl="1" w:tplc="9CDE8A9E" w:tentative="1">
      <w:start w:val="1"/>
      <w:numFmt w:val="decimal"/>
      <w:lvlText w:val="%2."/>
      <w:lvlJc w:val="left"/>
      <w:pPr>
        <w:tabs>
          <w:tab w:val="num" w:pos="1440"/>
        </w:tabs>
        <w:ind w:left="1440" w:hanging="360"/>
      </w:pPr>
    </w:lvl>
    <w:lvl w:ilvl="2" w:tplc="6C7E8592" w:tentative="1">
      <w:start w:val="1"/>
      <w:numFmt w:val="decimal"/>
      <w:lvlText w:val="%3."/>
      <w:lvlJc w:val="left"/>
      <w:pPr>
        <w:tabs>
          <w:tab w:val="num" w:pos="2160"/>
        </w:tabs>
        <w:ind w:left="2160" w:hanging="360"/>
      </w:pPr>
    </w:lvl>
    <w:lvl w:ilvl="3" w:tplc="BA8052F4" w:tentative="1">
      <w:start w:val="1"/>
      <w:numFmt w:val="decimal"/>
      <w:lvlText w:val="%4."/>
      <w:lvlJc w:val="left"/>
      <w:pPr>
        <w:tabs>
          <w:tab w:val="num" w:pos="2880"/>
        </w:tabs>
        <w:ind w:left="2880" w:hanging="360"/>
      </w:pPr>
    </w:lvl>
    <w:lvl w:ilvl="4" w:tplc="EE26E5C2" w:tentative="1">
      <w:start w:val="1"/>
      <w:numFmt w:val="decimal"/>
      <w:lvlText w:val="%5."/>
      <w:lvlJc w:val="left"/>
      <w:pPr>
        <w:tabs>
          <w:tab w:val="num" w:pos="3600"/>
        </w:tabs>
        <w:ind w:left="3600" w:hanging="360"/>
      </w:pPr>
    </w:lvl>
    <w:lvl w:ilvl="5" w:tplc="E76841BA" w:tentative="1">
      <w:start w:val="1"/>
      <w:numFmt w:val="decimal"/>
      <w:lvlText w:val="%6."/>
      <w:lvlJc w:val="left"/>
      <w:pPr>
        <w:tabs>
          <w:tab w:val="num" w:pos="4320"/>
        </w:tabs>
        <w:ind w:left="4320" w:hanging="360"/>
      </w:pPr>
    </w:lvl>
    <w:lvl w:ilvl="6" w:tplc="FB5CA870" w:tentative="1">
      <w:start w:val="1"/>
      <w:numFmt w:val="decimal"/>
      <w:lvlText w:val="%7."/>
      <w:lvlJc w:val="left"/>
      <w:pPr>
        <w:tabs>
          <w:tab w:val="num" w:pos="5040"/>
        </w:tabs>
        <w:ind w:left="5040" w:hanging="360"/>
      </w:pPr>
    </w:lvl>
    <w:lvl w:ilvl="7" w:tplc="3D4011B2" w:tentative="1">
      <w:start w:val="1"/>
      <w:numFmt w:val="decimal"/>
      <w:lvlText w:val="%8."/>
      <w:lvlJc w:val="left"/>
      <w:pPr>
        <w:tabs>
          <w:tab w:val="num" w:pos="5760"/>
        </w:tabs>
        <w:ind w:left="5760" w:hanging="360"/>
      </w:pPr>
    </w:lvl>
    <w:lvl w:ilvl="8" w:tplc="163E86F2" w:tentative="1">
      <w:start w:val="1"/>
      <w:numFmt w:val="decimal"/>
      <w:lvlText w:val="%9."/>
      <w:lvlJc w:val="left"/>
      <w:pPr>
        <w:tabs>
          <w:tab w:val="num" w:pos="6480"/>
        </w:tabs>
        <w:ind w:left="6480" w:hanging="360"/>
      </w:pPr>
    </w:lvl>
  </w:abstractNum>
  <w:abstractNum w:abstractNumId="10" w15:restartNumberingAfterBreak="0">
    <w:nsid w:val="41797DD0"/>
    <w:multiLevelType w:val="hybridMultilevel"/>
    <w:tmpl w:val="E2F8DE02"/>
    <w:lvl w:ilvl="0" w:tplc="8DB29006">
      <w:start w:val="4"/>
      <w:numFmt w:val="decimal"/>
      <w:lvlText w:val="%1."/>
      <w:lvlJc w:val="left"/>
      <w:pPr>
        <w:tabs>
          <w:tab w:val="num" w:pos="720"/>
        </w:tabs>
        <w:ind w:left="720" w:hanging="360"/>
      </w:pPr>
    </w:lvl>
    <w:lvl w:ilvl="1" w:tplc="9F90DDCC" w:tentative="1">
      <w:start w:val="1"/>
      <w:numFmt w:val="decimal"/>
      <w:lvlText w:val="%2."/>
      <w:lvlJc w:val="left"/>
      <w:pPr>
        <w:tabs>
          <w:tab w:val="num" w:pos="1440"/>
        </w:tabs>
        <w:ind w:left="1440" w:hanging="360"/>
      </w:pPr>
    </w:lvl>
    <w:lvl w:ilvl="2" w:tplc="8D96307C" w:tentative="1">
      <w:start w:val="1"/>
      <w:numFmt w:val="decimal"/>
      <w:lvlText w:val="%3."/>
      <w:lvlJc w:val="left"/>
      <w:pPr>
        <w:tabs>
          <w:tab w:val="num" w:pos="2160"/>
        </w:tabs>
        <w:ind w:left="2160" w:hanging="360"/>
      </w:pPr>
    </w:lvl>
    <w:lvl w:ilvl="3" w:tplc="95208EAE" w:tentative="1">
      <w:start w:val="1"/>
      <w:numFmt w:val="decimal"/>
      <w:lvlText w:val="%4."/>
      <w:lvlJc w:val="left"/>
      <w:pPr>
        <w:tabs>
          <w:tab w:val="num" w:pos="2880"/>
        </w:tabs>
        <w:ind w:left="2880" w:hanging="360"/>
      </w:pPr>
    </w:lvl>
    <w:lvl w:ilvl="4" w:tplc="2DAA1FA4" w:tentative="1">
      <w:start w:val="1"/>
      <w:numFmt w:val="decimal"/>
      <w:lvlText w:val="%5."/>
      <w:lvlJc w:val="left"/>
      <w:pPr>
        <w:tabs>
          <w:tab w:val="num" w:pos="3600"/>
        </w:tabs>
        <w:ind w:left="3600" w:hanging="360"/>
      </w:pPr>
    </w:lvl>
    <w:lvl w:ilvl="5" w:tplc="56F6998A" w:tentative="1">
      <w:start w:val="1"/>
      <w:numFmt w:val="decimal"/>
      <w:lvlText w:val="%6."/>
      <w:lvlJc w:val="left"/>
      <w:pPr>
        <w:tabs>
          <w:tab w:val="num" w:pos="4320"/>
        </w:tabs>
        <w:ind w:left="4320" w:hanging="360"/>
      </w:pPr>
    </w:lvl>
    <w:lvl w:ilvl="6" w:tplc="BAAC081A" w:tentative="1">
      <w:start w:val="1"/>
      <w:numFmt w:val="decimal"/>
      <w:lvlText w:val="%7."/>
      <w:lvlJc w:val="left"/>
      <w:pPr>
        <w:tabs>
          <w:tab w:val="num" w:pos="5040"/>
        </w:tabs>
        <w:ind w:left="5040" w:hanging="360"/>
      </w:pPr>
    </w:lvl>
    <w:lvl w:ilvl="7" w:tplc="1BE8EAA6" w:tentative="1">
      <w:start w:val="1"/>
      <w:numFmt w:val="decimal"/>
      <w:lvlText w:val="%8."/>
      <w:lvlJc w:val="left"/>
      <w:pPr>
        <w:tabs>
          <w:tab w:val="num" w:pos="5760"/>
        </w:tabs>
        <w:ind w:left="5760" w:hanging="360"/>
      </w:pPr>
    </w:lvl>
    <w:lvl w:ilvl="8" w:tplc="7EE6D504" w:tentative="1">
      <w:start w:val="1"/>
      <w:numFmt w:val="decimal"/>
      <w:lvlText w:val="%9."/>
      <w:lvlJc w:val="left"/>
      <w:pPr>
        <w:tabs>
          <w:tab w:val="num" w:pos="6480"/>
        </w:tabs>
        <w:ind w:left="6480" w:hanging="360"/>
      </w:pPr>
    </w:lvl>
  </w:abstractNum>
  <w:abstractNum w:abstractNumId="11" w15:restartNumberingAfterBreak="0">
    <w:nsid w:val="49841C28"/>
    <w:multiLevelType w:val="hybridMultilevel"/>
    <w:tmpl w:val="B8AAD0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9BF62EB"/>
    <w:multiLevelType w:val="hybridMultilevel"/>
    <w:tmpl w:val="3F12F34A"/>
    <w:lvl w:ilvl="0" w:tplc="E21A8838">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517119BC"/>
    <w:multiLevelType w:val="hybridMultilevel"/>
    <w:tmpl w:val="07A6D434"/>
    <w:lvl w:ilvl="0" w:tplc="E8828684">
      <w:start w:val="4"/>
      <w:numFmt w:val="lowerLetter"/>
      <w:lvlText w:val="%1."/>
      <w:lvlJc w:val="left"/>
      <w:pPr>
        <w:tabs>
          <w:tab w:val="num" w:pos="720"/>
        </w:tabs>
        <w:ind w:left="720" w:hanging="360"/>
      </w:pPr>
    </w:lvl>
    <w:lvl w:ilvl="1" w:tplc="ED101200" w:tentative="1">
      <w:start w:val="1"/>
      <w:numFmt w:val="lowerLetter"/>
      <w:lvlText w:val="%2."/>
      <w:lvlJc w:val="left"/>
      <w:pPr>
        <w:tabs>
          <w:tab w:val="num" w:pos="1440"/>
        </w:tabs>
        <w:ind w:left="1440" w:hanging="360"/>
      </w:pPr>
    </w:lvl>
    <w:lvl w:ilvl="2" w:tplc="D42E82B0" w:tentative="1">
      <w:start w:val="1"/>
      <w:numFmt w:val="lowerLetter"/>
      <w:lvlText w:val="%3."/>
      <w:lvlJc w:val="left"/>
      <w:pPr>
        <w:tabs>
          <w:tab w:val="num" w:pos="2160"/>
        </w:tabs>
        <w:ind w:left="2160" w:hanging="360"/>
      </w:pPr>
    </w:lvl>
    <w:lvl w:ilvl="3" w:tplc="21368724" w:tentative="1">
      <w:start w:val="1"/>
      <w:numFmt w:val="lowerLetter"/>
      <w:lvlText w:val="%4."/>
      <w:lvlJc w:val="left"/>
      <w:pPr>
        <w:tabs>
          <w:tab w:val="num" w:pos="2880"/>
        </w:tabs>
        <w:ind w:left="2880" w:hanging="360"/>
      </w:pPr>
    </w:lvl>
    <w:lvl w:ilvl="4" w:tplc="1286E456" w:tentative="1">
      <w:start w:val="1"/>
      <w:numFmt w:val="lowerLetter"/>
      <w:lvlText w:val="%5."/>
      <w:lvlJc w:val="left"/>
      <w:pPr>
        <w:tabs>
          <w:tab w:val="num" w:pos="3600"/>
        </w:tabs>
        <w:ind w:left="3600" w:hanging="360"/>
      </w:pPr>
    </w:lvl>
    <w:lvl w:ilvl="5" w:tplc="465229B2" w:tentative="1">
      <w:start w:val="1"/>
      <w:numFmt w:val="lowerLetter"/>
      <w:lvlText w:val="%6."/>
      <w:lvlJc w:val="left"/>
      <w:pPr>
        <w:tabs>
          <w:tab w:val="num" w:pos="4320"/>
        </w:tabs>
        <w:ind w:left="4320" w:hanging="360"/>
      </w:pPr>
    </w:lvl>
    <w:lvl w:ilvl="6" w:tplc="FA2CFECE" w:tentative="1">
      <w:start w:val="1"/>
      <w:numFmt w:val="lowerLetter"/>
      <w:lvlText w:val="%7."/>
      <w:lvlJc w:val="left"/>
      <w:pPr>
        <w:tabs>
          <w:tab w:val="num" w:pos="5040"/>
        </w:tabs>
        <w:ind w:left="5040" w:hanging="360"/>
      </w:pPr>
    </w:lvl>
    <w:lvl w:ilvl="7" w:tplc="B9B28BEE" w:tentative="1">
      <w:start w:val="1"/>
      <w:numFmt w:val="lowerLetter"/>
      <w:lvlText w:val="%8."/>
      <w:lvlJc w:val="left"/>
      <w:pPr>
        <w:tabs>
          <w:tab w:val="num" w:pos="5760"/>
        </w:tabs>
        <w:ind w:left="5760" w:hanging="360"/>
      </w:pPr>
    </w:lvl>
    <w:lvl w:ilvl="8" w:tplc="A4D05412" w:tentative="1">
      <w:start w:val="1"/>
      <w:numFmt w:val="lowerLetter"/>
      <w:lvlText w:val="%9."/>
      <w:lvlJc w:val="left"/>
      <w:pPr>
        <w:tabs>
          <w:tab w:val="num" w:pos="6480"/>
        </w:tabs>
        <w:ind w:left="6480" w:hanging="360"/>
      </w:pPr>
    </w:lvl>
  </w:abstractNum>
  <w:abstractNum w:abstractNumId="14" w15:restartNumberingAfterBreak="0">
    <w:nsid w:val="60F13D58"/>
    <w:multiLevelType w:val="hybridMultilevel"/>
    <w:tmpl w:val="21CAA6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614A1640"/>
    <w:multiLevelType w:val="multilevel"/>
    <w:tmpl w:val="8D26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2B1E38"/>
    <w:multiLevelType w:val="hybridMultilevel"/>
    <w:tmpl w:val="21F4CFA6"/>
    <w:lvl w:ilvl="0" w:tplc="503CA476">
      <w:start w:val="1"/>
      <w:numFmt w:val="lowerLetter"/>
      <w:lvlText w:val="%1."/>
      <w:lvlJc w:val="left"/>
      <w:pPr>
        <w:tabs>
          <w:tab w:val="num" w:pos="720"/>
        </w:tabs>
        <w:ind w:left="720" w:hanging="360"/>
      </w:pPr>
    </w:lvl>
    <w:lvl w:ilvl="1" w:tplc="D8DCFE84" w:tentative="1">
      <w:start w:val="1"/>
      <w:numFmt w:val="lowerLetter"/>
      <w:lvlText w:val="%2."/>
      <w:lvlJc w:val="left"/>
      <w:pPr>
        <w:tabs>
          <w:tab w:val="num" w:pos="1440"/>
        </w:tabs>
        <w:ind w:left="1440" w:hanging="360"/>
      </w:pPr>
    </w:lvl>
    <w:lvl w:ilvl="2" w:tplc="ADF669A6" w:tentative="1">
      <w:start w:val="1"/>
      <w:numFmt w:val="lowerLetter"/>
      <w:lvlText w:val="%3."/>
      <w:lvlJc w:val="left"/>
      <w:pPr>
        <w:tabs>
          <w:tab w:val="num" w:pos="2160"/>
        </w:tabs>
        <w:ind w:left="2160" w:hanging="360"/>
      </w:pPr>
    </w:lvl>
    <w:lvl w:ilvl="3" w:tplc="5E486F8C" w:tentative="1">
      <w:start w:val="1"/>
      <w:numFmt w:val="lowerLetter"/>
      <w:lvlText w:val="%4."/>
      <w:lvlJc w:val="left"/>
      <w:pPr>
        <w:tabs>
          <w:tab w:val="num" w:pos="2880"/>
        </w:tabs>
        <w:ind w:left="2880" w:hanging="360"/>
      </w:pPr>
    </w:lvl>
    <w:lvl w:ilvl="4" w:tplc="AA04C6D8" w:tentative="1">
      <w:start w:val="1"/>
      <w:numFmt w:val="lowerLetter"/>
      <w:lvlText w:val="%5."/>
      <w:lvlJc w:val="left"/>
      <w:pPr>
        <w:tabs>
          <w:tab w:val="num" w:pos="3600"/>
        </w:tabs>
        <w:ind w:left="3600" w:hanging="360"/>
      </w:pPr>
    </w:lvl>
    <w:lvl w:ilvl="5" w:tplc="DFD6D124" w:tentative="1">
      <w:start w:val="1"/>
      <w:numFmt w:val="lowerLetter"/>
      <w:lvlText w:val="%6."/>
      <w:lvlJc w:val="left"/>
      <w:pPr>
        <w:tabs>
          <w:tab w:val="num" w:pos="4320"/>
        </w:tabs>
        <w:ind w:left="4320" w:hanging="360"/>
      </w:pPr>
    </w:lvl>
    <w:lvl w:ilvl="6" w:tplc="FDE8382C" w:tentative="1">
      <w:start w:val="1"/>
      <w:numFmt w:val="lowerLetter"/>
      <w:lvlText w:val="%7."/>
      <w:lvlJc w:val="left"/>
      <w:pPr>
        <w:tabs>
          <w:tab w:val="num" w:pos="5040"/>
        </w:tabs>
        <w:ind w:left="5040" w:hanging="360"/>
      </w:pPr>
    </w:lvl>
    <w:lvl w:ilvl="7" w:tplc="80C23976" w:tentative="1">
      <w:start w:val="1"/>
      <w:numFmt w:val="lowerLetter"/>
      <w:lvlText w:val="%8."/>
      <w:lvlJc w:val="left"/>
      <w:pPr>
        <w:tabs>
          <w:tab w:val="num" w:pos="5760"/>
        </w:tabs>
        <w:ind w:left="5760" w:hanging="360"/>
      </w:pPr>
    </w:lvl>
    <w:lvl w:ilvl="8" w:tplc="F3DCD976" w:tentative="1">
      <w:start w:val="1"/>
      <w:numFmt w:val="lowerLetter"/>
      <w:lvlText w:val="%9."/>
      <w:lvlJc w:val="left"/>
      <w:pPr>
        <w:tabs>
          <w:tab w:val="num" w:pos="6480"/>
        </w:tabs>
        <w:ind w:left="6480" w:hanging="360"/>
      </w:pPr>
    </w:lvl>
  </w:abstractNum>
  <w:abstractNum w:abstractNumId="17" w15:restartNumberingAfterBreak="0">
    <w:nsid w:val="689017F7"/>
    <w:multiLevelType w:val="hybridMultilevel"/>
    <w:tmpl w:val="42F2B102"/>
    <w:lvl w:ilvl="0" w:tplc="73FE5BBC">
      <w:start w:val="3"/>
      <w:numFmt w:val="decimal"/>
      <w:lvlText w:val="%1."/>
      <w:lvlJc w:val="left"/>
      <w:pPr>
        <w:tabs>
          <w:tab w:val="num" w:pos="720"/>
        </w:tabs>
        <w:ind w:left="720" w:hanging="360"/>
      </w:pPr>
    </w:lvl>
    <w:lvl w:ilvl="1" w:tplc="B42225CC" w:tentative="1">
      <w:start w:val="1"/>
      <w:numFmt w:val="decimal"/>
      <w:lvlText w:val="%2."/>
      <w:lvlJc w:val="left"/>
      <w:pPr>
        <w:tabs>
          <w:tab w:val="num" w:pos="1440"/>
        </w:tabs>
        <w:ind w:left="1440" w:hanging="360"/>
      </w:pPr>
    </w:lvl>
    <w:lvl w:ilvl="2" w:tplc="77D20E90" w:tentative="1">
      <w:start w:val="1"/>
      <w:numFmt w:val="decimal"/>
      <w:lvlText w:val="%3."/>
      <w:lvlJc w:val="left"/>
      <w:pPr>
        <w:tabs>
          <w:tab w:val="num" w:pos="2160"/>
        </w:tabs>
        <w:ind w:left="2160" w:hanging="360"/>
      </w:pPr>
    </w:lvl>
    <w:lvl w:ilvl="3" w:tplc="124A16AC" w:tentative="1">
      <w:start w:val="1"/>
      <w:numFmt w:val="decimal"/>
      <w:lvlText w:val="%4."/>
      <w:lvlJc w:val="left"/>
      <w:pPr>
        <w:tabs>
          <w:tab w:val="num" w:pos="2880"/>
        </w:tabs>
        <w:ind w:left="2880" w:hanging="360"/>
      </w:pPr>
    </w:lvl>
    <w:lvl w:ilvl="4" w:tplc="0818D336" w:tentative="1">
      <w:start w:val="1"/>
      <w:numFmt w:val="decimal"/>
      <w:lvlText w:val="%5."/>
      <w:lvlJc w:val="left"/>
      <w:pPr>
        <w:tabs>
          <w:tab w:val="num" w:pos="3600"/>
        </w:tabs>
        <w:ind w:left="3600" w:hanging="360"/>
      </w:pPr>
    </w:lvl>
    <w:lvl w:ilvl="5" w:tplc="52F25EF4" w:tentative="1">
      <w:start w:val="1"/>
      <w:numFmt w:val="decimal"/>
      <w:lvlText w:val="%6."/>
      <w:lvlJc w:val="left"/>
      <w:pPr>
        <w:tabs>
          <w:tab w:val="num" w:pos="4320"/>
        </w:tabs>
        <w:ind w:left="4320" w:hanging="360"/>
      </w:pPr>
    </w:lvl>
    <w:lvl w:ilvl="6" w:tplc="3B8E11BE" w:tentative="1">
      <w:start w:val="1"/>
      <w:numFmt w:val="decimal"/>
      <w:lvlText w:val="%7."/>
      <w:lvlJc w:val="left"/>
      <w:pPr>
        <w:tabs>
          <w:tab w:val="num" w:pos="5040"/>
        </w:tabs>
        <w:ind w:left="5040" w:hanging="360"/>
      </w:pPr>
    </w:lvl>
    <w:lvl w:ilvl="7" w:tplc="242026CA" w:tentative="1">
      <w:start w:val="1"/>
      <w:numFmt w:val="decimal"/>
      <w:lvlText w:val="%8."/>
      <w:lvlJc w:val="left"/>
      <w:pPr>
        <w:tabs>
          <w:tab w:val="num" w:pos="5760"/>
        </w:tabs>
        <w:ind w:left="5760" w:hanging="360"/>
      </w:pPr>
    </w:lvl>
    <w:lvl w:ilvl="8" w:tplc="594C3FE6" w:tentative="1">
      <w:start w:val="1"/>
      <w:numFmt w:val="decimal"/>
      <w:lvlText w:val="%9."/>
      <w:lvlJc w:val="left"/>
      <w:pPr>
        <w:tabs>
          <w:tab w:val="num" w:pos="6480"/>
        </w:tabs>
        <w:ind w:left="6480" w:hanging="360"/>
      </w:pPr>
    </w:lvl>
  </w:abstractNum>
  <w:abstractNum w:abstractNumId="18" w15:restartNumberingAfterBreak="0">
    <w:nsid w:val="6F9D1D6E"/>
    <w:multiLevelType w:val="multilevel"/>
    <w:tmpl w:val="61EE7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970B5B"/>
    <w:multiLevelType w:val="multilevel"/>
    <w:tmpl w:val="C5664D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D71C78"/>
    <w:multiLevelType w:val="hybridMultilevel"/>
    <w:tmpl w:val="D4D81E2C"/>
    <w:lvl w:ilvl="0" w:tplc="E21A8838">
      <w:numFmt w:val="bullet"/>
      <w:lvlText w:val="-"/>
      <w:lvlJc w:val="left"/>
      <w:pPr>
        <w:ind w:left="720" w:hanging="360"/>
      </w:pPr>
      <w:rPr>
        <w:rFonts w:hint="default" w:ascii="Calibri" w:hAnsi="Calibri" w:eastAsia="Times New Roman" w:cs="Calibr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12"/>
  </w:num>
  <w:num w:numId="2">
    <w:abstractNumId w:val="1"/>
  </w:num>
  <w:num w:numId="3">
    <w:abstractNumId w:val="14"/>
  </w:num>
  <w:num w:numId="4">
    <w:abstractNumId w:val="20"/>
  </w:num>
  <w:num w:numId="5">
    <w:abstractNumId w:val="6"/>
  </w:num>
  <w:num w:numId="6">
    <w:abstractNumId w:val="19"/>
  </w:num>
  <w:num w:numId="7">
    <w:abstractNumId w:val="17"/>
  </w:num>
  <w:num w:numId="8">
    <w:abstractNumId w:val="0"/>
  </w:num>
  <w:num w:numId="9">
    <w:abstractNumId w:val="16"/>
  </w:num>
  <w:num w:numId="10">
    <w:abstractNumId w:val="8"/>
  </w:num>
  <w:num w:numId="11">
    <w:abstractNumId w:val="2"/>
  </w:num>
  <w:num w:numId="12">
    <w:abstractNumId w:val="13"/>
  </w:num>
  <w:num w:numId="13">
    <w:abstractNumId w:val="7"/>
  </w:num>
  <w:num w:numId="14">
    <w:abstractNumId w:val="11"/>
  </w:num>
  <w:num w:numId="15">
    <w:abstractNumId w:val="15"/>
  </w:num>
  <w:num w:numId="16">
    <w:abstractNumId w:val="4"/>
  </w:num>
  <w:num w:numId="17">
    <w:abstractNumId w:val="5"/>
  </w:num>
  <w:num w:numId="18">
    <w:abstractNumId w:val="10"/>
  </w:num>
  <w:num w:numId="19">
    <w:abstractNumId w:val="18"/>
  </w:num>
  <w:num w:numId="20">
    <w:abstractNumId w:val="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D0E"/>
    <w:rsid w:val="00007EBD"/>
    <w:rsid w:val="00011385"/>
    <w:rsid w:val="0001478F"/>
    <w:rsid w:val="000257CE"/>
    <w:rsid w:val="00031CAF"/>
    <w:rsid w:val="0004026C"/>
    <w:rsid w:val="00055EED"/>
    <w:rsid w:val="0005631B"/>
    <w:rsid w:val="00057F75"/>
    <w:rsid w:val="00075A9B"/>
    <w:rsid w:val="00086745"/>
    <w:rsid w:val="00087259"/>
    <w:rsid w:val="0009230A"/>
    <w:rsid w:val="000A0F21"/>
    <w:rsid w:val="000B15FA"/>
    <w:rsid w:val="000B3105"/>
    <w:rsid w:val="000B7D4C"/>
    <w:rsid w:val="000D295E"/>
    <w:rsid w:val="000D4853"/>
    <w:rsid w:val="000D50CC"/>
    <w:rsid w:val="000E1600"/>
    <w:rsid w:val="000E6688"/>
    <w:rsid w:val="000F145D"/>
    <w:rsid w:val="00110986"/>
    <w:rsid w:val="00127071"/>
    <w:rsid w:val="0012708E"/>
    <w:rsid w:val="0013780F"/>
    <w:rsid w:val="00144685"/>
    <w:rsid w:val="0014698E"/>
    <w:rsid w:val="001531A0"/>
    <w:rsid w:val="0015370A"/>
    <w:rsid w:val="001625E5"/>
    <w:rsid w:val="0017032C"/>
    <w:rsid w:val="00171BD2"/>
    <w:rsid w:val="00184B64"/>
    <w:rsid w:val="00193506"/>
    <w:rsid w:val="001A48CF"/>
    <w:rsid w:val="001A7F35"/>
    <w:rsid w:val="001B229D"/>
    <w:rsid w:val="001D2594"/>
    <w:rsid w:val="001D2B4E"/>
    <w:rsid w:val="001E343B"/>
    <w:rsid w:val="001E3B70"/>
    <w:rsid w:val="001E40AC"/>
    <w:rsid w:val="001E608A"/>
    <w:rsid w:val="001F2000"/>
    <w:rsid w:val="001F27AF"/>
    <w:rsid w:val="001F43AF"/>
    <w:rsid w:val="001F796F"/>
    <w:rsid w:val="002003FA"/>
    <w:rsid w:val="002209E7"/>
    <w:rsid w:val="00230CEB"/>
    <w:rsid w:val="00235913"/>
    <w:rsid w:val="00253B86"/>
    <w:rsid w:val="00263457"/>
    <w:rsid w:val="00270C4C"/>
    <w:rsid w:val="002824D9"/>
    <w:rsid w:val="002918B2"/>
    <w:rsid w:val="00291F97"/>
    <w:rsid w:val="002B061D"/>
    <w:rsid w:val="002D0927"/>
    <w:rsid w:val="002D412D"/>
    <w:rsid w:val="002F735B"/>
    <w:rsid w:val="00301EC1"/>
    <w:rsid w:val="003043C3"/>
    <w:rsid w:val="00313FF0"/>
    <w:rsid w:val="00324179"/>
    <w:rsid w:val="003324BE"/>
    <w:rsid w:val="00333C4B"/>
    <w:rsid w:val="00334FBB"/>
    <w:rsid w:val="00342CC6"/>
    <w:rsid w:val="003456C0"/>
    <w:rsid w:val="00346DCD"/>
    <w:rsid w:val="00367221"/>
    <w:rsid w:val="00375CB5"/>
    <w:rsid w:val="0037609A"/>
    <w:rsid w:val="00381D23"/>
    <w:rsid w:val="003879D4"/>
    <w:rsid w:val="00392580"/>
    <w:rsid w:val="00393585"/>
    <w:rsid w:val="00393705"/>
    <w:rsid w:val="003959EA"/>
    <w:rsid w:val="003A0828"/>
    <w:rsid w:val="003A5E33"/>
    <w:rsid w:val="003A61F0"/>
    <w:rsid w:val="003B1BF4"/>
    <w:rsid w:val="003B36C1"/>
    <w:rsid w:val="003C13F8"/>
    <w:rsid w:val="003C7CC8"/>
    <w:rsid w:val="003D4974"/>
    <w:rsid w:val="003E1455"/>
    <w:rsid w:val="003F2484"/>
    <w:rsid w:val="003F3502"/>
    <w:rsid w:val="003F42E4"/>
    <w:rsid w:val="003F4947"/>
    <w:rsid w:val="003F4E89"/>
    <w:rsid w:val="003F62E6"/>
    <w:rsid w:val="00406A55"/>
    <w:rsid w:val="0041051B"/>
    <w:rsid w:val="004114ED"/>
    <w:rsid w:val="00414D06"/>
    <w:rsid w:val="00422452"/>
    <w:rsid w:val="00423B3F"/>
    <w:rsid w:val="00424E49"/>
    <w:rsid w:val="004369EF"/>
    <w:rsid w:val="004500F8"/>
    <w:rsid w:val="00450D03"/>
    <w:rsid w:val="00451E65"/>
    <w:rsid w:val="004568C9"/>
    <w:rsid w:val="00474CE4"/>
    <w:rsid w:val="00476EA5"/>
    <w:rsid w:val="00480E37"/>
    <w:rsid w:val="00486EF8"/>
    <w:rsid w:val="00493717"/>
    <w:rsid w:val="00493F0E"/>
    <w:rsid w:val="00496FEB"/>
    <w:rsid w:val="004A3B86"/>
    <w:rsid w:val="004B5013"/>
    <w:rsid w:val="004B7FA7"/>
    <w:rsid w:val="004D0CED"/>
    <w:rsid w:val="004D1297"/>
    <w:rsid w:val="004D5968"/>
    <w:rsid w:val="004D7EFC"/>
    <w:rsid w:val="004E16B2"/>
    <w:rsid w:val="004E5059"/>
    <w:rsid w:val="004E7164"/>
    <w:rsid w:val="00516B7E"/>
    <w:rsid w:val="00521564"/>
    <w:rsid w:val="005246A6"/>
    <w:rsid w:val="005301DB"/>
    <w:rsid w:val="00531711"/>
    <w:rsid w:val="00531DC7"/>
    <w:rsid w:val="00560345"/>
    <w:rsid w:val="0056081E"/>
    <w:rsid w:val="0056145A"/>
    <w:rsid w:val="005629F0"/>
    <w:rsid w:val="005666A4"/>
    <w:rsid w:val="0057150B"/>
    <w:rsid w:val="0057468E"/>
    <w:rsid w:val="00590ED3"/>
    <w:rsid w:val="0059746A"/>
    <w:rsid w:val="005A36EA"/>
    <w:rsid w:val="005B4C2E"/>
    <w:rsid w:val="005C1E3D"/>
    <w:rsid w:val="005D444B"/>
    <w:rsid w:val="005E7B80"/>
    <w:rsid w:val="005F6089"/>
    <w:rsid w:val="00602796"/>
    <w:rsid w:val="006213E9"/>
    <w:rsid w:val="006316C2"/>
    <w:rsid w:val="00633B14"/>
    <w:rsid w:val="0063570A"/>
    <w:rsid w:val="00636C68"/>
    <w:rsid w:val="00641856"/>
    <w:rsid w:val="00641C96"/>
    <w:rsid w:val="00646FF8"/>
    <w:rsid w:val="00680FC3"/>
    <w:rsid w:val="0068568A"/>
    <w:rsid w:val="006A5C96"/>
    <w:rsid w:val="006A7611"/>
    <w:rsid w:val="006C3052"/>
    <w:rsid w:val="006E4975"/>
    <w:rsid w:val="006F00AA"/>
    <w:rsid w:val="00704308"/>
    <w:rsid w:val="0070756F"/>
    <w:rsid w:val="007165F6"/>
    <w:rsid w:val="0071732D"/>
    <w:rsid w:val="00717727"/>
    <w:rsid w:val="007215E9"/>
    <w:rsid w:val="00721A1D"/>
    <w:rsid w:val="00723491"/>
    <w:rsid w:val="007306AC"/>
    <w:rsid w:val="00737D31"/>
    <w:rsid w:val="00740EDA"/>
    <w:rsid w:val="0074229C"/>
    <w:rsid w:val="007536C4"/>
    <w:rsid w:val="00760B6C"/>
    <w:rsid w:val="0076281A"/>
    <w:rsid w:val="007638C9"/>
    <w:rsid w:val="0076466D"/>
    <w:rsid w:val="00781EF3"/>
    <w:rsid w:val="00781F37"/>
    <w:rsid w:val="0079544E"/>
    <w:rsid w:val="007B1D13"/>
    <w:rsid w:val="007B626E"/>
    <w:rsid w:val="007B7A40"/>
    <w:rsid w:val="007B7FBA"/>
    <w:rsid w:val="007D5A35"/>
    <w:rsid w:val="00803013"/>
    <w:rsid w:val="008219FE"/>
    <w:rsid w:val="00826091"/>
    <w:rsid w:val="00832F62"/>
    <w:rsid w:val="00837D9E"/>
    <w:rsid w:val="00840D79"/>
    <w:rsid w:val="008417EB"/>
    <w:rsid w:val="00850C9C"/>
    <w:rsid w:val="00852518"/>
    <w:rsid w:val="00853632"/>
    <w:rsid w:val="0085768A"/>
    <w:rsid w:val="008628AB"/>
    <w:rsid w:val="00864058"/>
    <w:rsid w:val="00871494"/>
    <w:rsid w:val="0087502E"/>
    <w:rsid w:val="00877229"/>
    <w:rsid w:val="00881673"/>
    <w:rsid w:val="00885903"/>
    <w:rsid w:val="0088635E"/>
    <w:rsid w:val="0089667A"/>
    <w:rsid w:val="00897582"/>
    <w:rsid w:val="008A7C51"/>
    <w:rsid w:val="008B13BF"/>
    <w:rsid w:val="008C57DA"/>
    <w:rsid w:val="008D29BA"/>
    <w:rsid w:val="008E22F3"/>
    <w:rsid w:val="008E4004"/>
    <w:rsid w:val="008F03BD"/>
    <w:rsid w:val="008F0F32"/>
    <w:rsid w:val="008F7E06"/>
    <w:rsid w:val="00902B2D"/>
    <w:rsid w:val="00913316"/>
    <w:rsid w:val="00914A1F"/>
    <w:rsid w:val="00915F7B"/>
    <w:rsid w:val="00916A43"/>
    <w:rsid w:val="0092524B"/>
    <w:rsid w:val="00925CFD"/>
    <w:rsid w:val="00930E94"/>
    <w:rsid w:val="00931093"/>
    <w:rsid w:val="00931A66"/>
    <w:rsid w:val="00937BC6"/>
    <w:rsid w:val="0094342B"/>
    <w:rsid w:val="00946006"/>
    <w:rsid w:val="00946583"/>
    <w:rsid w:val="00957919"/>
    <w:rsid w:val="00964CB0"/>
    <w:rsid w:val="00984535"/>
    <w:rsid w:val="00995A6C"/>
    <w:rsid w:val="009963A9"/>
    <w:rsid w:val="009A199B"/>
    <w:rsid w:val="009A199E"/>
    <w:rsid w:val="009B0DF3"/>
    <w:rsid w:val="009B48B7"/>
    <w:rsid w:val="009B521A"/>
    <w:rsid w:val="009D5A5D"/>
    <w:rsid w:val="009E6D0E"/>
    <w:rsid w:val="009E7F29"/>
    <w:rsid w:val="009F3C89"/>
    <w:rsid w:val="00A0207D"/>
    <w:rsid w:val="00A037FF"/>
    <w:rsid w:val="00A113D2"/>
    <w:rsid w:val="00A152A1"/>
    <w:rsid w:val="00A16934"/>
    <w:rsid w:val="00A20D7D"/>
    <w:rsid w:val="00A215D0"/>
    <w:rsid w:val="00A23529"/>
    <w:rsid w:val="00A4757E"/>
    <w:rsid w:val="00A47BB2"/>
    <w:rsid w:val="00A5775E"/>
    <w:rsid w:val="00A64087"/>
    <w:rsid w:val="00A67124"/>
    <w:rsid w:val="00A80188"/>
    <w:rsid w:val="00A84340"/>
    <w:rsid w:val="00A85957"/>
    <w:rsid w:val="00A859CB"/>
    <w:rsid w:val="00A87ACB"/>
    <w:rsid w:val="00A87E15"/>
    <w:rsid w:val="00AB7BB5"/>
    <w:rsid w:val="00AC2EE5"/>
    <w:rsid w:val="00AD6394"/>
    <w:rsid w:val="00AE604A"/>
    <w:rsid w:val="00AF01BA"/>
    <w:rsid w:val="00AF3BA7"/>
    <w:rsid w:val="00AF7ABD"/>
    <w:rsid w:val="00B02BBB"/>
    <w:rsid w:val="00B135C3"/>
    <w:rsid w:val="00B27D09"/>
    <w:rsid w:val="00B3712A"/>
    <w:rsid w:val="00B5345C"/>
    <w:rsid w:val="00B55AEB"/>
    <w:rsid w:val="00B62006"/>
    <w:rsid w:val="00B629D8"/>
    <w:rsid w:val="00B70904"/>
    <w:rsid w:val="00B72109"/>
    <w:rsid w:val="00B87E4F"/>
    <w:rsid w:val="00B91DD4"/>
    <w:rsid w:val="00BA0B8B"/>
    <w:rsid w:val="00BA5F1C"/>
    <w:rsid w:val="00BB5577"/>
    <w:rsid w:val="00BB73FF"/>
    <w:rsid w:val="00BD5C1A"/>
    <w:rsid w:val="00BF3F87"/>
    <w:rsid w:val="00BF40FF"/>
    <w:rsid w:val="00C01E09"/>
    <w:rsid w:val="00C032E6"/>
    <w:rsid w:val="00C13E0C"/>
    <w:rsid w:val="00C14E24"/>
    <w:rsid w:val="00C20DBB"/>
    <w:rsid w:val="00C244CB"/>
    <w:rsid w:val="00C269DB"/>
    <w:rsid w:val="00C316BE"/>
    <w:rsid w:val="00C4752F"/>
    <w:rsid w:val="00C50925"/>
    <w:rsid w:val="00C51ED5"/>
    <w:rsid w:val="00C52BFE"/>
    <w:rsid w:val="00C56F53"/>
    <w:rsid w:val="00C5796E"/>
    <w:rsid w:val="00C70B37"/>
    <w:rsid w:val="00C74FA5"/>
    <w:rsid w:val="00C805D3"/>
    <w:rsid w:val="00C824B5"/>
    <w:rsid w:val="00C8737B"/>
    <w:rsid w:val="00CA2430"/>
    <w:rsid w:val="00CA5BB9"/>
    <w:rsid w:val="00CA7128"/>
    <w:rsid w:val="00CB5B28"/>
    <w:rsid w:val="00CB7896"/>
    <w:rsid w:val="00CC2019"/>
    <w:rsid w:val="00CC350A"/>
    <w:rsid w:val="00CD2674"/>
    <w:rsid w:val="00CD2961"/>
    <w:rsid w:val="00CD2EAA"/>
    <w:rsid w:val="00CF0953"/>
    <w:rsid w:val="00CF0D3C"/>
    <w:rsid w:val="00CF149C"/>
    <w:rsid w:val="00CF1610"/>
    <w:rsid w:val="00CF481D"/>
    <w:rsid w:val="00CF5FED"/>
    <w:rsid w:val="00D0109A"/>
    <w:rsid w:val="00D0326C"/>
    <w:rsid w:val="00D075B6"/>
    <w:rsid w:val="00D10059"/>
    <w:rsid w:val="00D1599E"/>
    <w:rsid w:val="00D255A4"/>
    <w:rsid w:val="00D3115A"/>
    <w:rsid w:val="00D32DDA"/>
    <w:rsid w:val="00D32EEF"/>
    <w:rsid w:val="00D3657A"/>
    <w:rsid w:val="00D37143"/>
    <w:rsid w:val="00D426C6"/>
    <w:rsid w:val="00D4429D"/>
    <w:rsid w:val="00D477C9"/>
    <w:rsid w:val="00D52820"/>
    <w:rsid w:val="00D62DA7"/>
    <w:rsid w:val="00D65824"/>
    <w:rsid w:val="00D844C1"/>
    <w:rsid w:val="00D85FBE"/>
    <w:rsid w:val="00D85FD6"/>
    <w:rsid w:val="00D91A9F"/>
    <w:rsid w:val="00DB18C2"/>
    <w:rsid w:val="00DB660D"/>
    <w:rsid w:val="00DB68CC"/>
    <w:rsid w:val="00DD49EE"/>
    <w:rsid w:val="00DE09C9"/>
    <w:rsid w:val="00DE35AB"/>
    <w:rsid w:val="00DE3F75"/>
    <w:rsid w:val="00DE6DC5"/>
    <w:rsid w:val="00DF1EE8"/>
    <w:rsid w:val="00DF2814"/>
    <w:rsid w:val="00E009C8"/>
    <w:rsid w:val="00E129B0"/>
    <w:rsid w:val="00E33874"/>
    <w:rsid w:val="00E356B0"/>
    <w:rsid w:val="00E37F17"/>
    <w:rsid w:val="00E41A8B"/>
    <w:rsid w:val="00E4469B"/>
    <w:rsid w:val="00E506E5"/>
    <w:rsid w:val="00E84241"/>
    <w:rsid w:val="00E8457A"/>
    <w:rsid w:val="00E84838"/>
    <w:rsid w:val="00E93D83"/>
    <w:rsid w:val="00E941E4"/>
    <w:rsid w:val="00E95EC2"/>
    <w:rsid w:val="00EA08B2"/>
    <w:rsid w:val="00EA2D41"/>
    <w:rsid w:val="00EA3825"/>
    <w:rsid w:val="00EB2438"/>
    <w:rsid w:val="00EC4FE2"/>
    <w:rsid w:val="00ED2301"/>
    <w:rsid w:val="00ED62E9"/>
    <w:rsid w:val="00EE40A8"/>
    <w:rsid w:val="00EE6660"/>
    <w:rsid w:val="00EE7563"/>
    <w:rsid w:val="00EF6E64"/>
    <w:rsid w:val="00F2136B"/>
    <w:rsid w:val="00F26838"/>
    <w:rsid w:val="00F277AA"/>
    <w:rsid w:val="00F348A7"/>
    <w:rsid w:val="00F4312C"/>
    <w:rsid w:val="00F52D38"/>
    <w:rsid w:val="00F606D2"/>
    <w:rsid w:val="00F61DD2"/>
    <w:rsid w:val="00F70666"/>
    <w:rsid w:val="00F71E1D"/>
    <w:rsid w:val="00F761E7"/>
    <w:rsid w:val="00F961BC"/>
    <w:rsid w:val="00F96277"/>
    <w:rsid w:val="00FB1707"/>
    <w:rsid w:val="00FD7DC5"/>
    <w:rsid w:val="00FE0D22"/>
    <w:rsid w:val="00FF12AE"/>
    <w:rsid w:val="00FF75B4"/>
    <w:rsid w:val="01B672DA"/>
    <w:rsid w:val="02FED540"/>
    <w:rsid w:val="0993DBD9"/>
    <w:rsid w:val="09D4E151"/>
    <w:rsid w:val="0BE3D5C2"/>
    <w:rsid w:val="0C9A3159"/>
    <w:rsid w:val="0F260841"/>
    <w:rsid w:val="0FA62D01"/>
    <w:rsid w:val="10220BBB"/>
    <w:rsid w:val="12D3B629"/>
    <w:rsid w:val="13BF8B96"/>
    <w:rsid w:val="13D190B6"/>
    <w:rsid w:val="16BC4B01"/>
    <w:rsid w:val="170E2262"/>
    <w:rsid w:val="17D1C6EE"/>
    <w:rsid w:val="187FAC6A"/>
    <w:rsid w:val="189AEA3F"/>
    <w:rsid w:val="1A6D0CFD"/>
    <w:rsid w:val="1ABB6672"/>
    <w:rsid w:val="1AE30605"/>
    <w:rsid w:val="1E410872"/>
    <w:rsid w:val="1F01A682"/>
    <w:rsid w:val="2232BBC2"/>
    <w:rsid w:val="2380AC8A"/>
    <w:rsid w:val="2449CEE0"/>
    <w:rsid w:val="25343C43"/>
    <w:rsid w:val="2727166A"/>
    <w:rsid w:val="27E7EAB8"/>
    <w:rsid w:val="27EFD83E"/>
    <w:rsid w:val="2861D88C"/>
    <w:rsid w:val="2964455B"/>
    <w:rsid w:val="2B68BBE1"/>
    <w:rsid w:val="2BECD2E1"/>
    <w:rsid w:val="2CF2991A"/>
    <w:rsid w:val="2D2007B8"/>
    <w:rsid w:val="2E5F19C2"/>
    <w:rsid w:val="34B532E9"/>
    <w:rsid w:val="34BB345E"/>
    <w:rsid w:val="36A5F4C0"/>
    <w:rsid w:val="37FC21D7"/>
    <w:rsid w:val="38AE0976"/>
    <w:rsid w:val="3C869469"/>
    <w:rsid w:val="3CCF9C1B"/>
    <w:rsid w:val="3D604C3A"/>
    <w:rsid w:val="3DB90C84"/>
    <w:rsid w:val="3FB41D91"/>
    <w:rsid w:val="4078CC84"/>
    <w:rsid w:val="429BC183"/>
    <w:rsid w:val="442D60DF"/>
    <w:rsid w:val="49479596"/>
    <w:rsid w:val="4995C027"/>
    <w:rsid w:val="4B3A9837"/>
    <w:rsid w:val="4CC12849"/>
    <w:rsid w:val="51F58F40"/>
    <w:rsid w:val="52908BE9"/>
    <w:rsid w:val="584F9E57"/>
    <w:rsid w:val="58868FAE"/>
    <w:rsid w:val="5894F06A"/>
    <w:rsid w:val="598F1B94"/>
    <w:rsid w:val="5BF993B8"/>
    <w:rsid w:val="5C8EA7D7"/>
    <w:rsid w:val="5CB5AC00"/>
    <w:rsid w:val="5D3841E7"/>
    <w:rsid w:val="5DDF8809"/>
    <w:rsid w:val="612BD38D"/>
    <w:rsid w:val="6177AE1C"/>
    <w:rsid w:val="61FBE03E"/>
    <w:rsid w:val="631FF36D"/>
    <w:rsid w:val="64BBC3CE"/>
    <w:rsid w:val="658E70DE"/>
    <w:rsid w:val="65A075FE"/>
    <w:rsid w:val="65C81275"/>
    <w:rsid w:val="6A434D8E"/>
    <w:rsid w:val="6A61E201"/>
    <w:rsid w:val="6DC96AEF"/>
    <w:rsid w:val="6EB3A38E"/>
    <w:rsid w:val="7031039D"/>
    <w:rsid w:val="7144A347"/>
    <w:rsid w:val="716AB8A3"/>
    <w:rsid w:val="72D4B70F"/>
    <w:rsid w:val="75AC822E"/>
    <w:rsid w:val="762A2C68"/>
    <w:rsid w:val="7748528F"/>
    <w:rsid w:val="790EC292"/>
    <w:rsid w:val="79F06286"/>
    <w:rsid w:val="79FB6A4E"/>
    <w:rsid w:val="7C7190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E187AC"/>
  <w15:docId w15:val="{B1FCFCEC-FE5C-4261-9F4E-6AE50672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9E6D0E"/>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9E6D0E"/>
    <w:rPr>
      <w:rFonts w:ascii="Tahoma" w:hAnsi="Tahoma" w:cs="Tahoma"/>
      <w:sz w:val="16"/>
      <w:szCs w:val="16"/>
    </w:rPr>
  </w:style>
  <w:style w:type="paragraph" w:styleId="Koptekst">
    <w:name w:val="header"/>
    <w:basedOn w:val="Standaard"/>
    <w:link w:val="KoptekstChar"/>
    <w:uiPriority w:val="99"/>
    <w:unhideWhenUsed/>
    <w:rsid w:val="009E6D0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E6D0E"/>
  </w:style>
  <w:style w:type="paragraph" w:styleId="Voettekst">
    <w:name w:val="footer"/>
    <w:basedOn w:val="Standaard"/>
    <w:link w:val="VoettekstChar"/>
    <w:uiPriority w:val="99"/>
    <w:unhideWhenUsed/>
    <w:rsid w:val="009E6D0E"/>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E6D0E"/>
  </w:style>
  <w:style w:type="paragraph" w:styleId="Lijstalinea">
    <w:name w:val="List Paragraph"/>
    <w:basedOn w:val="Standaard"/>
    <w:uiPriority w:val="34"/>
    <w:qFormat/>
    <w:rsid w:val="00781F37"/>
    <w:pPr>
      <w:ind w:left="720"/>
      <w:contextualSpacing/>
    </w:pPr>
  </w:style>
  <w:style w:type="paragraph" w:styleId="paragraph" w:customStyle="1">
    <w:name w:val="paragraph"/>
    <w:basedOn w:val="Standaard"/>
    <w:rsid w:val="0087502E"/>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87502E"/>
  </w:style>
  <w:style w:type="character" w:styleId="eop" w:customStyle="1">
    <w:name w:val="eop"/>
    <w:basedOn w:val="Standaardalinea-lettertype"/>
    <w:rsid w:val="0087502E"/>
  </w:style>
  <w:style w:type="character" w:styleId="contextualspellingandgrammarerror" w:customStyle="1">
    <w:name w:val="contextualspellingandgrammarerror"/>
    <w:basedOn w:val="Standaardalinea-lettertype"/>
    <w:rsid w:val="0087502E"/>
  </w:style>
  <w:style w:type="paragraph" w:styleId="Geenafstand">
    <w:name w:val="No Spacing"/>
    <w:uiPriority w:val="1"/>
    <w:qFormat/>
    <w:rsid w:val="005629F0"/>
    <w:pPr>
      <w:spacing w:after="0" w:line="240" w:lineRule="auto"/>
    </w:pPr>
  </w:style>
  <w:style w:type="table" w:styleId="Tabelraster">
    <w:name w:val="Table Grid"/>
    <w:basedOn w:val="Standaardtabel"/>
    <w:uiPriority w:val="59"/>
    <w:rsid w:val="009D5A5D"/>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92917">
      <w:bodyDiv w:val="1"/>
      <w:marLeft w:val="0"/>
      <w:marRight w:val="0"/>
      <w:marTop w:val="0"/>
      <w:marBottom w:val="0"/>
      <w:divBdr>
        <w:top w:val="none" w:sz="0" w:space="0" w:color="auto"/>
        <w:left w:val="none" w:sz="0" w:space="0" w:color="auto"/>
        <w:bottom w:val="none" w:sz="0" w:space="0" w:color="auto"/>
        <w:right w:val="none" w:sz="0" w:space="0" w:color="auto"/>
      </w:divBdr>
      <w:divsChild>
        <w:div w:id="1036658243">
          <w:marLeft w:val="0"/>
          <w:marRight w:val="0"/>
          <w:marTop w:val="0"/>
          <w:marBottom w:val="0"/>
          <w:divBdr>
            <w:top w:val="none" w:sz="0" w:space="0" w:color="auto"/>
            <w:left w:val="none" w:sz="0" w:space="0" w:color="auto"/>
            <w:bottom w:val="none" w:sz="0" w:space="0" w:color="auto"/>
            <w:right w:val="none" w:sz="0" w:space="0" w:color="auto"/>
          </w:divBdr>
          <w:divsChild>
            <w:div w:id="1396126305">
              <w:marLeft w:val="0"/>
              <w:marRight w:val="0"/>
              <w:marTop w:val="0"/>
              <w:marBottom w:val="0"/>
              <w:divBdr>
                <w:top w:val="none" w:sz="0" w:space="0" w:color="auto"/>
                <w:left w:val="none" w:sz="0" w:space="0" w:color="auto"/>
                <w:bottom w:val="none" w:sz="0" w:space="0" w:color="auto"/>
                <w:right w:val="none" w:sz="0" w:space="0" w:color="auto"/>
              </w:divBdr>
            </w:div>
          </w:divsChild>
        </w:div>
        <w:div w:id="1465460746">
          <w:marLeft w:val="0"/>
          <w:marRight w:val="0"/>
          <w:marTop w:val="0"/>
          <w:marBottom w:val="0"/>
          <w:divBdr>
            <w:top w:val="none" w:sz="0" w:space="0" w:color="auto"/>
            <w:left w:val="none" w:sz="0" w:space="0" w:color="auto"/>
            <w:bottom w:val="none" w:sz="0" w:space="0" w:color="auto"/>
            <w:right w:val="none" w:sz="0" w:space="0" w:color="auto"/>
          </w:divBdr>
          <w:divsChild>
            <w:div w:id="2125733348">
              <w:marLeft w:val="0"/>
              <w:marRight w:val="0"/>
              <w:marTop w:val="0"/>
              <w:marBottom w:val="0"/>
              <w:divBdr>
                <w:top w:val="none" w:sz="0" w:space="0" w:color="auto"/>
                <w:left w:val="none" w:sz="0" w:space="0" w:color="auto"/>
                <w:bottom w:val="none" w:sz="0" w:space="0" w:color="auto"/>
                <w:right w:val="none" w:sz="0" w:space="0" w:color="auto"/>
              </w:divBdr>
            </w:div>
          </w:divsChild>
        </w:div>
        <w:div w:id="1324772907">
          <w:marLeft w:val="0"/>
          <w:marRight w:val="0"/>
          <w:marTop w:val="0"/>
          <w:marBottom w:val="0"/>
          <w:divBdr>
            <w:top w:val="none" w:sz="0" w:space="0" w:color="auto"/>
            <w:left w:val="none" w:sz="0" w:space="0" w:color="auto"/>
            <w:bottom w:val="none" w:sz="0" w:space="0" w:color="auto"/>
            <w:right w:val="none" w:sz="0" w:space="0" w:color="auto"/>
          </w:divBdr>
          <w:divsChild>
            <w:div w:id="685326679">
              <w:marLeft w:val="0"/>
              <w:marRight w:val="0"/>
              <w:marTop w:val="0"/>
              <w:marBottom w:val="0"/>
              <w:divBdr>
                <w:top w:val="none" w:sz="0" w:space="0" w:color="auto"/>
                <w:left w:val="none" w:sz="0" w:space="0" w:color="auto"/>
                <w:bottom w:val="none" w:sz="0" w:space="0" w:color="auto"/>
                <w:right w:val="none" w:sz="0" w:space="0" w:color="auto"/>
              </w:divBdr>
            </w:div>
          </w:divsChild>
        </w:div>
        <w:div w:id="675184151">
          <w:marLeft w:val="0"/>
          <w:marRight w:val="0"/>
          <w:marTop w:val="0"/>
          <w:marBottom w:val="0"/>
          <w:divBdr>
            <w:top w:val="none" w:sz="0" w:space="0" w:color="auto"/>
            <w:left w:val="none" w:sz="0" w:space="0" w:color="auto"/>
            <w:bottom w:val="none" w:sz="0" w:space="0" w:color="auto"/>
            <w:right w:val="none" w:sz="0" w:space="0" w:color="auto"/>
          </w:divBdr>
          <w:divsChild>
            <w:div w:id="491676600">
              <w:marLeft w:val="0"/>
              <w:marRight w:val="0"/>
              <w:marTop w:val="0"/>
              <w:marBottom w:val="0"/>
              <w:divBdr>
                <w:top w:val="none" w:sz="0" w:space="0" w:color="auto"/>
                <w:left w:val="none" w:sz="0" w:space="0" w:color="auto"/>
                <w:bottom w:val="none" w:sz="0" w:space="0" w:color="auto"/>
                <w:right w:val="none" w:sz="0" w:space="0" w:color="auto"/>
              </w:divBdr>
            </w:div>
          </w:divsChild>
        </w:div>
        <w:div w:id="509224010">
          <w:marLeft w:val="0"/>
          <w:marRight w:val="0"/>
          <w:marTop w:val="0"/>
          <w:marBottom w:val="0"/>
          <w:divBdr>
            <w:top w:val="none" w:sz="0" w:space="0" w:color="auto"/>
            <w:left w:val="none" w:sz="0" w:space="0" w:color="auto"/>
            <w:bottom w:val="none" w:sz="0" w:space="0" w:color="auto"/>
            <w:right w:val="none" w:sz="0" w:space="0" w:color="auto"/>
          </w:divBdr>
          <w:divsChild>
            <w:div w:id="1924945306">
              <w:marLeft w:val="0"/>
              <w:marRight w:val="0"/>
              <w:marTop w:val="0"/>
              <w:marBottom w:val="0"/>
              <w:divBdr>
                <w:top w:val="none" w:sz="0" w:space="0" w:color="auto"/>
                <w:left w:val="none" w:sz="0" w:space="0" w:color="auto"/>
                <w:bottom w:val="none" w:sz="0" w:space="0" w:color="auto"/>
                <w:right w:val="none" w:sz="0" w:space="0" w:color="auto"/>
              </w:divBdr>
            </w:div>
          </w:divsChild>
        </w:div>
        <w:div w:id="2051683399">
          <w:marLeft w:val="0"/>
          <w:marRight w:val="0"/>
          <w:marTop w:val="0"/>
          <w:marBottom w:val="0"/>
          <w:divBdr>
            <w:top w:val="none" w:sz="0" w:space="0" w:color="auto"/>
            <w:left w:val="none" w:sz="0" w:space="0" w:color="auto"/>
            <w:bottom w:val="none" w:sz="0" w:space="0" w:color="auto"/>
            <w:right w:val="none" w:sz="0" w:space="0" w:color="auto"/>
          </w:divBdr>
          <w:divsChild>
            <w:div w:id="752430577">
              <w:marLeft w:val="0"/>
              <w:marRight w:val="0"/>
              <w:marTop w:val="0"/>
              <w:marBottom w:val="0"/>
              <w:divBdr>
                <w:top w:val="none" w:sz="0" w:space="0" w:color="auto"/>
                <w:left w:val="none" w:sz="0" w:space="0" w:color="auto"/>
                <w:bottom w:val="none" w:sz="0" w:space="0" w:color="auto"/>
                <w:right w:val="none" w:sz="0" w:space="0" w:color="auto"/>
              </w:divBdr>
            </w:div>
          </w:divsChild>
        </w:div>
        <w:div w:id="1959870856">
          <w:marLeft w:val="0"/>
          <w:marRight w:val="0"/>
          <w:marTop w:val="0"/>
          <w:marBottom w:val="0"/>
          <w:divBdr>
            <w:top w:val="none" w:sz="0" w:space="0" w:color="auto"/>
            <w:left w:val="none" w:sz="0" w:space="0" w:color="auto"/>
            <w:bottom w:val="none" w:sz="0" w:space="0" w:color="auto"/>
            <w:right w:val="none" w:sz="0" w:space="0" w:color="auto"/>
          </w:divBdr>
          <w:divsChild>
            <w:div w:id="699015344">
              <w:marLeft w:val="0"/>
              <w:marRight w:val="0"/>
              <w:marTop w:val="0"/>
              <w:marBottom w:val="0"/>
              <w:divBdr>
                <w:top w:val="none" w:sz="0" w:space="0" w:color="auto"/>
                <w:left w:val="none" w:sz="0" w:space="0" w:color="auto"/>
                <w:bottom w:val="none" w:sz="0" w:space="0" w:color="auto"/>
                <w:right w:val="none" w:sz="0" w:space="0" w:color="auto"/>
              </w:divBdr>
            </w:div>
            <w:div w:id="308554913">
              <w:marLeft w:val="0"/>
              <w:marRight w:val="0"/>
              <w:marTop w:val="0"/>
              <w:marBottom w:val="0"/>
              <w:divBdr>
                <w:top w:val="none" w:sz="0" w:space="0" w:color="auto"/>
                <w:left w:val="none" w:sz="0" w:space="0" w:color="auto"/>
                <w:bottom w:val="none" w:sz="0" w:space="0" w:color="auto"/>
                <w:right w:val="none" w:sz="0" w:space="0" w:color="auto"/>
              </w:divBdr>
            </w:div>
            <w:div w:id="1107044292">
              <w:marLeft w:val="0"/>
              <w:marRight w:val="0"/>
              <w:marTop w:val="0"/>
              <w:marBottom w:val="0"/>
              <w:divBdr>
                <w:top w:val="none" w:sz="0" w:space="0" w:color="auto"/>
                <w:left w:val="none" w:sz="0" w:space="0" w:color="auto"/>
                <w:bottom w:val="none" w:sz="0" w:space="0" w:color="auto"/>
                <w:right w:val="none" w:sz="0" w:space="0" w:color="auto"/>
              </w:divBdr>
            </w:div>
            <w:div w:id="183713292">
              <w:marLeft w:val="0"/>
              <w:marRight w:val="0"/>
              <w:marTop w:val="0"/>
              <w:marBottom w:val="0"/>
              <w:divBdr>
                <w:top w:val="none" w:sz="0" w:space="0" w:color="auto"/>
                <w:left w:val="none" w:sz="0" w:space="0" w:color="auto"/>
                <w:bottom w:val="none" w:sz="0" w:space="0" w:color="auto"/>
                <w:right w:val="none" w:sz="0" w:space="0" w:color="auto"/>
              </w:divBdr>
            </w:div>
          </w:divsChild>
        </w:div>
        <w:div w:id="1777170783">
          <w:marLeft w:val="0"/>
          <w:marRight w:val="0"/>
          <w:marTop w:val="0"/>
          <w:marBottom w:val="0"/>
          <w:divBdr>
            <w:top w:val="none" w:sz="0" w:space="0" w:color="auto"/>
            <w:left w:val="none" w:sz="0" w:space="0" w:color="auto"/>
            <w:bottom w:val="none" w:sz="0" w:space="0" w:color="auto"/>
            <w:right w:val="none" w:sz="0" w:space="0" w:color="auto"/>
          </w:divBdr>
          <w:divsChild>
            <w:div w:id="711001882">
              <w:marLeft w:val="0"/>
              <w:marRight w:val="0"/>
              <w:marTop w:val="0"/>
              <w:marBottom w:val="0"/>
              <w:divBdr>
                <w:top w:val="none" w:sz="0" w:space="0" w:color="auto"/>
                <w:left w:val="none" w:sz="0" w:space="0" w:color="auto"/>
                <w:bottom w:val="none" w:sz="0" w:space="0" w:color="auto"/>
                <w:right w:val="none" w:sz="0" w:space="0" w:color="auto"/>
              </w:divBdr>
            </w:div>
          </w:divsChild>
        </w:div>
        <w:div w:id="370693378">
          <w:marLeft w:val="0"/>
          <w:marRight w:val="0"/>
          <w:marTop w:val="0"/>
          <w:marBottom w:val="0"/>
          <w:divBdr>
            <w:top w:val="none" w:sz="0" w:space="0" w:color="auto"/>
            <w:left w:val="none" w:sz="0" w:space="0" w:color="auto"/>
            <w:bottom w:val="none" w:sz="0" w:space="0" w:color="auto"/>
            <w:right w:val="none" w:sz="0" w:space="0" w:color="auto"/>
          </w:divBdr>
          <w:divsChild>
            <w:div w:id="1395199358">
              <w:marLeft w:val="0"/>
              <w:marRight w:val="0"/>
              <w:marTop w:val="0"/>
              <w:marBottom w:val="0"/>
              <w:divBdr>
                <w:top w:val="none" w:sz="0" w:space="0" w:color="auto"/>
                <w:left w:val="none" w:sz="0" w:space="0" w:color="auto"/>
                <w:bottom w:val="none" w:sz="0" w:space="0" w:color="auto"/>
                <w:right w:val="none" w:sz="0" w:space="0" w:color="auto"/>
              </w:divBdr>
            </w:div>
          </w:divsChild>
        </w:div>
        <w:div w:id="2104180431">
          <w:marLeft w:val="0"/>
          <w:marRight w:val="0"/>
          <w:marTop w:val="0"/>
          <w:marBottom w:val="0"/>
          <w:divBdr>
            <w:top w:val="none" w:sz="0" w:space="0" w:color="auto"/>
            <w:left w:val="none" w:sz="0" w:space="0" w:color="auto"/>
            <w:bottom w:val="none" w:sz="0" w:space="0" w:color="auto"/>
            <w:right w:val="none" w:sz="0" w:space="0" w:color="auto"/>
          </w:divBdr>
          <w:divsChild>
            <w:div w:id="1164591315">
              <w:marLeft w:val="0"/>
              <w:marRight w:val="0"/>
              <w:marTop w:val="0"/>
              <w:marBottom w:val="0"/>
              <w:divBdr>
                <w:top w:val="none" w:sz="0" w:space="0" w:color="auto"/>
                <w:left w:val="none" w:sz="0" w:space="0" w:color="auto"/>
                <w:bottom w:val="none" w:sz="0" w:space="0" w:color="auto"/>
                <w:right w:val="none" w:sz="0" w:space="0" w:color="auto"/>
              </w:divBdr>
            </w:div>
            <w:div w:id="1918439074">
              <w:marLeft w:val="0"/>
              <w:marRight w:val="0"/>
              <w:marTop w:val="0"/>
              <w:marBottom w:val="0"/>
              <w:divBdr>
                <w:top w:val="none" w:sz="0" w:space="0" w:color="auto"/>
                <w:left w:val="none" w:sz="0" w:space="0" w:color="auto"/>
                <w:bottom w:val="none" w:sz="0" w:space="0" w:color="auto"/>
                <w:right w:val="none" w:sz="0" w:space="0" w:color="auto"/>
              </w:divBdr>
            </w:div>
            <w:div w:id="1677733954">
              <w:marLeft w:val="0"/>
              <w:marRight w:val="0"/>
              <w:marTop w:val="0"/>
              <w:marBottom w:val="0"/>
              <w:divBdr>
                <w:top w:val="none" w:sz="0" w:space="0" w:color="auto"/>
                <w:left w:val="none" w:sz="0" w:space="0" w:color="auto"/>
                <w:bottom w:val="none" w:sz="0" w:space="0" w:color="auto"/>
                <w:right w:val="none" w:sz="0" w:space="0" w:color="auto"/>
              </w:divBdr>
            </w:div>
          </w:divsChild>
        </w:div>
        <w:div w:id="1992172565">
          <w:marLeft w:val="0"/>
          <w:marRight w:val="0"/>
          <w:marTop w:val="0"/>
          <w:marBottom w:val="0"/>
          <w:divBdr>
            <w:top w:val="none" w:sz="0" w:space="0" w:color="auto"/>
            <w:left w:val="none" w:sz="0" w:space="0" w:color="auto"/>
            <w:bottom w:val="none" w:sz="0" w:space="0" w:color="auto"/>
            <w:right w:val="none" w:sz="0" w:space="0" w:color="auto"/>
          </w:divBdr>
          <w:divsChild>
            <w:div w:id="835876028">
              <w:marLeft w:val="0"/>
              <w:marRight w:val="0"/>
              <w:marTop w:val="0"/>
              <w:marBottom w:val="0"/>
              <w:divBdr>
                <w:top w:val="none" w:sz="0" w:space="0" w:color="auto"/>
                <w:left w:val="none" w:sz="0" w:space="0" w:color="auto"/>
                <w:bottom w:val="none" w:sz="0" w:space="0" w:color="auto"/>
                <w:right w:val="none" w:sz="0" w:space="0" w:color="auto"/>
              </w:divBdr>
            </w:div>
          </w:divsChild>
        </w:div>
        <w:div w:id="420877966">
          <w:marLeft w:val="0"/>
          <w:marRight w:val="0"/>
          <w:marTop w:val="0"/>
          <w:marBottom w:val="0"/>
          <w:divBdr>
            <w:top w:val="none" w:sz="0" w:space="0" w:color="auto"/>
            <w:left w:val="none" w:sz="0" w:space="0" w:color="auto"/>
            <w:bottom w:val="none" w:sz="0" w:space="0" w:color="auto"/>
            <w:right w:val="none" w:sz="0" w:space="0" w:color="auto"/>
          </w:divBdr>
          <w:divsChild>
            <w:div w:id="1024863269">
              <w:marLeft w:val="0"/>
              <w:marRight w:val="0"/>
              <w:marTop w:val="0"/>
              <w:marBottom w:val="0"/>
              <w:divBdr>
                <w:top w:val="none" w:sz="0" w:space="0" w:color="auto"/>
                <w:left w:val="none" w:sz="0" w:space="0" w:color="auto"/>
                <w:bottom w:val="none" w:sz="0" w:space="0" w:color="auto"/>
                <w:right w:val="none" w:sz="0" w:space="0" w:color="auto"/>
              </w:divBdr>
            </w:div>
            <w:div w:id="649601477">
              <w:marLeft w:val="0"/>
              <w:marRight w:val="0"/>
              <w:marTop w:val="0"/>
              <w:marBottom w:val="0"/>
              <w:divBdr>
                <w:top w:val="none" w:sz="0" w:space="0" w:color="auto"/>
                <w:left w:val="none" w:sz="0" w:space="0" w:color="auto"/>
                <w:bottom w:val="none" w:sz="0" w:space="0" w:color="auto"/>
                <w:right w:val="none" w:sz="0" w:space="0" w:color="auto"/>
              </w:divBdr>
            </w:div>
          </w:divsChild>
        </w:div>
        <w:div w:id="2006475674">
          <w:marLeft w:val="0"/>
          <w:marRight w:val="0"/>
          <w:marTop w:val="0"/>
          <w:marBottom w:val="0"/>
          <w:divBdr>
            <w:top w:val="none" w:sz="0" w:space="0" w:color="auto"/>
            <w:left w:val="none" w:sz="0" w:space="0" w:color="auto"/>
            <w:bottom w:val="none" w:sz="0" w:space="0" w:color="auto"/>
            <w:right w:val="none" w:sz="0" w:space="0" w:color="auto"/>
          </w:divBdr>
          <w:divsChild>
            <w:div w:id="1508404314">
              <w:marLeft w:val="0"/>
              <w:marRight w:val="0"/>
              <w:marTop w:val="0"/>
              <w:marBottom w:val="0"/>
              <w:divBdr>
                <w:top w:val="none" w:sz="0" w:space="0" w:color="auto"/>
                <w:left w:val="none" w:sz="0" w:space="0" w:color="auto"/>
                <w:bottom w:val="none" w:sz="0" w:space="0" w:color="auto"/>
                <w:right w:val="none" w:sz="0" w:space="0" w:color="auto"/>
              </w:divBdr>
            </w:div>
            <w:div w:id="1393693211">
              <w:marLeft w:val="0"/>
              <w:marRight w:val="0"/>
              <w:marTop w:val="0"/>
              <w:marBottom w:val="0"/>
              <w:divBdr>
                <w:top w:val="none" w:sz="0" w:space="0" w:color="auto"/>
                <w:left w:val="none" w:sz="0" w:space="0" w:color="auto"/>
                <w:bottom w:val="none" w:sz="0" w:space="0" w:color="auto"/>
                <w:right w:val="none" w:sz="0" w:space="0" w:color="auto"/>
              </w:divBdr>
            </w:div>
            <w:div w:id="583149864">
              <w:marLeft w:val="0"/>
              <w:marRight w:val="0"/>
              <w:marTop w:val="0"/>
              <w:marBottom w:val="0"/>
              <w:divBdr>
                <w:top w:val="none" w:sz="0" w:space="0" w:color="auto"/>
                <w:left w:val="none" w:sz="0" w:space="0" w:color="auto"/>
                <w:bottom w:val="none" w:sz="0" w:space="0" w:color="auto"/>
                <w:right w:val="none" w:sz="0" w:space="0" w:color="auto"/>
              </w:divBdr>
            </w:div>
          </w:divsChild>
        </w:div>
        <w:div w:id="1755129921">
          <w:marLeft w:val="0"/>
          <w:marRight w:val="0"/>
          <w:marTop w:val="0"/>
          <w:marBottom w:val="0"/>
          <w:divBdr>
            <w:top w:val="none" w:sz="0" w:space="0" w:color="auto"/>
            <w:left w:val="none" w:sz="0" w:space="0" w:color="auto"/>
            <w:bottom w:val="none" w:sz="0" w:space="0" w:color="auto"/>
            <w:right w:val="none" w:sz="0" w:space="0" w:color="auto"/>
          </w:divBdr>
          <w:divsChild>
            <w:div w:id="559679701">
              <w:marLeft w:val="0"/>
              <w:marRight w:val="0"/>
              <w:marTop w:val="0"/>
              <w:marBottom w:val="0"/>
              <w:divBdr>
                <w:top w:val="none" w:sz="0" w:space="0" w:color="auto"/>
                <w:left w:val="none" w:sz="0" w:space="0" w:color="auto"/>
                <w:bottom w:val="none" w:sz="0" w:space="0" w:color="auto"/>
                <w:right w:val="none" w:sz="0" w:space="0" w:color="auto"/>
              </w:divBdr>
            </w:div>
          </w:divsChild>
        </w:div>
        <w:div w:id="1268346707">
          <w:marLeft w:val="0"/>
          <w:marRight w:val="0"/>
          <w:marTop w:val="0"/>
          <w:marBottom w:val="0"/>
          <w:divBdr>
            <w:top w:val="none" w:sz="0" w:space="0" w:color="auto"/>
            <w:left w:val="none" w:sz="0" w:space="0" w:color="auto"/>
            <w:bottom w:val="none" w:sz="0" w:space="0" w:color="auto"/>
            <w:right w:val="none" w:sz="0" w:space="0" w:color="auto"/>
          </w:divBdr>
          <w:divsChild>
            <w:div w:id="1507747749">
              <w:marLeft w:val="0"/>
              <w:marRight w:val="0"/>
              <w:marTop w:val="0"/>
              <w:marBottom w:val="0"/>
              <w:divBdr>
                <w:top w:val="none" w:sz="0" w:space="0" w:color="auto"/>
                <w:left w:val="none" w:sz="0" w:space="0" w:color="auto"/>
                <w:bottom w:val="none" w:sz="0" w:space="0" w:color="auto"/>
                <w:right w:val="none" w:sz="0" w:space="0" w:color="auto"/>
              </w:divBdr>
            </w:div>
          </w:divsChild>
        </w:div>
        <w:div w:id="2140952829">
          <w:marLeft w:val="0"/>
          <w:marRight w:val="0"/>
          <w:marTop w:val="0"/>
          <w:marBottom w:val="0"/>
          <w:divBdr>
            <w:top w:val="none" w:sz="0" w:space="0" w:color="auto"/>
            <w:left w:val="none" w:sz="0" w:space="0" w:color="auto"/>
            <w:bottom w:val="none" w:sz="0" w:space="0" w:color="auto"/>
            <w:right w:val="none" w:sz="0" w:space="0" w:color="auto"/>
          </w:divBdr>
          <w:divsChild>
            <w:div w:id="1834639222">
              <w:marLeft w:val="0"/>
              <w:marRight w:val="0"/>
              <w:marTop w:val="0"/>
              <w:marBottom w:val="0"/>
              <w:divBdr>
                <w:top w:val="none" w:sz="0" w:space="0" w:color="auto"/>
                <w:left w:val="none" w:sz="0" w:space="0" w:color="auto"/>
                <w:bottom w:val="none" w:sz="0" w:space="0" w:color="auto"/>
                <w:right w:val="none" w:sz="0" w:space="0" w:color="auto"/>
              </w:divBdr>
            </w:div>
            <w:div w:id="1516655273">
              <w:marLeft w:val="0"/>
              <w:marRight w:val="0"/>
              <w:marTop w:val="0"/>
              <w:marBottom w:val="0"/>
              <w:divBdr>
                <w:top w:val="none" w:sz="0" w:space="0" w:color="auto"/>
                <w:left w:val="none" w:sz="0" w:space="0" w:color="auto"/>
                <w:bottom w:val="none" w:sz="0" w:space="0" w:color="auto"/>
                <w:right w:val="none" w:sz="0" w:space="0" w:color="auto"/>
              </w:divBdr>
            </w:div>
            <w:div w:id="772358258">
              <w:marLeft w:val="0"/>
              <w:marRight w:val="0"/>
              <w:marTop w:val="0"/>
              <w:marBottom w:val="0"/>
              <w:divBdr>
                <w:top w:val="none" w:sz="0" w:space="0" w:color="auto"/>
                <w:left w:val="none" w:sz="0" w:space="0" w:color="auto"/>
                <w:bottom w:val="none" w:sz="0" w:space="0" w:color="auto"/>
                <w:right w:val="none" w:sz="0" w:space="0" w:color="auto"/>
              </w:divBdr>
            </w:div>
          </w:divsChild>
        </w:div>
        <w:div w:id="1171290281">
          <w:marLeft w:val="0"/>
          <w:marRight w:val="0"/>
          <w:marTop w:val="0"/>
          <w:marBottom w:val="0"/>
          <w:divBdr>
            <w:top w:val="none" w:sz="0" w:space="0" w:color="auto"/>
            <w:left w:val="none" w:sz="0" w:space="0" w:color="auto"/>
            <w:bottom w:val="none" w:sz="0" w:space="0" w:color="auto"/>
            <w:right w:val="none" w:sz="0" w:space="0" w:color="auto"/>
          </w:divBdr>
          <w:divsChild>
            <w:div w:id="2133480402">
              <w:marLeft w:val="0"/>
              <w:marRight w:val="0"/>
              <w:marTop w:val="0"/>
              <w:marBottom w:val="0"/>
              <w:divBdr>
                <w:top w:val="none" w:sz="0" w:space="0" w:color="auto"/>
                <w:left w:val="none" w:sz="0" w:space="0" w:color="auto"/>
                <w:bottom w:val="none" w:sz="0" w:space="0" w:color="auto"/>
                <w:right w:val="none" w:sz="0" w:space="0" w:color="auto"/>
              </w:divBdr>
            </w:div>
          </w:divsChild>
        </w:div>
        <w:div w:id="132064225">
          <w:marLeft w:val="0"/>
          <w:marRight w:val="0"/>
          <w:marTop w:val="0"/>
          <w:marBottom w:val="0"/>
          <w:divBdr>
            <w:top w:val="none" w:sz="0" w:space="0" w:color="auto"/>
            <w:left w:val="none" w:sz="0" w:space="0" w:color="auto"/>
            <w:bottom w:val="none" w:sz="0" w:space="0" w:color="auto"/>
            <w:right w:val="none" w:sz="0" w:space="0" w:color="auto"/>
          </w:divBdr>
          <w:divsChild>
            <w:div w:id="672995937">
              <w:marLeft w:val="0"/>
              <w:marRight w:val="0"/>
              <w:marTop w:val="0"/>
              <w:marBottom w:val="0"/>
              <w:divBdr>
                <w:top w:val="none" w:sz="0" w:space="0" w:color="auto"/>
                <w:left w:val="none" w:sz="0" w:space="0" w:color="auto"/>
                <w:bottom w:val="none" w:sz="0" w:space="0" w:color="auto"/>
                <w:right w:val="none" w:sz="0" w:space="0" w:color="auto"/>
              </w:divBdr>
            </w:div>
          </w:divsChild>
        </w:div>
        <w:div w:id="1326784090">
          <w:marLeft w:val="0"/>
          <w:marRight w:val="0"/>
          <w:marTop w:val="0"/>
          <w:marBottom w:val="0"/>
          <w:divBdr>
            <w:top w:val="none" w:sz="0" w:space="0" w:color="auto"/>
            <w:left w:val="none" w:sz="0" w:space="0" w:color="auto"/>
            <w:bottom w:val="none" w:sz="0" w:space="0" w:color="auto"/>
            <w:right w:val="none" w:sz="0" w:space="0" w:color="auto"/>
          </w:divBdr>
          <w:divsChild>
            <w:div w:id="1854764084">
              <w:marLeft w:val="0"/>
              <w:marRight w:val="0"/>
              <w:marTop w:val="0"/>
              <w:marBottom w:val="0"/>
              <w:divBdr>
                <w:top w:val="none" w:sz="0" w:space="0" w:color="auto"/>
                <w:left w:val="none" w:sz="0" w:space="0" w:color="auto"/>
                <w:bottom w:val="none" w:sz="0" w:space="0" w:color="auto"/>
                <w:right w:val="none" w:sz="0" w:space="0" w:color="auto"/>
              </w:divBdr>
            </w:div>
            <w:div w:id="576672938">
              <w:marLeft w:val="0"/>
              <w:marRight w:val="0"/>
              <w:marTop w:val="0"/>
              <w:marBottom w:val="0"/>
              <w:divBdr>
                <w:top w:val="none" w:sz="0" w:space="0" w:color="auto"/>
                <w:left w:val="none" w:sz="0" w:space="0" w:color="auto"/>
                <w:bottom w:val="none" w:sz="0" w:space="0" w:color="auto"/>
                <w:right w:val="none" w:sz="0" w:space="0" w:color="auto"/>
              </w:divBdr>
            </w:div>
            <w:div w:id="357779466">
              <w:marLeft w:val="0"/>
              <w:marRight w:val="0"/>
              <w:marTop w:val="0"/>
              <w:marBottom w:val="0"/>
              <w:divBdr>
                <w:top w:val="none" w:sz="0" w:space="0" w:color="auto"/>
                <w:left w:val="none" w:sz="0" w:space="0" w:color="auto"/>
                <w:bottom w:val="none" w:sz="0" w:space="0" w:color="auto"/>
                <w:right w:val="none" w:sz="0" w:space="0" w:color="auto"/>
              </w:divBdr>
            </w:div>
          </w:divsChild>
        </w:div>
        <w:div w:id="1558584442">
          <w:marLeft w:val="0"/>
          <w:marRight w:val="0"/>
          <w:marTop w:val="0"/>
          <w:marBottom w:val="0"/>
          <w:divBdr>
            <w:top w:val="none" w:sz="0" w:space="0" w:color="auto"/>
            <w:left w:val="none" w:sz="0" w:space="0" w:color="auto"/>
            <w:bottom w:val="none" w:sz="0" w:space="0" w:color="auto"/>
            <w:right w:val="none" w:sz="0" w:space="0" w:color="auto"/>
          </w:divBdr>
          <w:divsChild>
            <w:div w:id="1793590605">
              <w:marLeft w:val="0"/>
              <w:marRight w:val="0"/>
              <w:marTop w:val="0"/>
              <w:marBottom w:val="0"/>
              <w:divBdr>
                <w:top w:val="none" w:sz="0" w:space="0" w:color="auto"/>
                <w:left w:val="none" w:sz="0" w:space="0" w:color="auto"/>
                <w:bottom w:val="none" w:sz="0" w:space="0" w:color="auto"/>
                <w:right w:val="none" w:sz="0" w:space="0" w:color="auto"/>
              </w:divBdr>
            </w:div>
          </w:divsChild>
        </w:div>
        <w:div w:id="1281297995">
          <w:marLeft w:val="0"/>
          <w:marRight w:val="0"/>
          <w:marTop w:val="0"/>
          <w:marBottom w:val="0"/>
          <w:divBdr>
            <w:top w:val="none" w:sz="0" w:space="0" w:color="auto"/>
            <w:left w:val="none" w:sz="0" w:space="0" w:color="auto"/>
            <w:bottom w:val="none" w:sz="0" w:space="0" w:color="auto"/>
            <w:right w:val="none" w:sz="0" w:space="0" w:color="auto"/>
          </w:divBdr>
          <w:divsChild>
            <w:div w:id="2000453499">
              <w:marLeft w:val="0"/>
              <w:marRight w:val="0"/>
              <w:marTop w:val="0"/>
              <w:marBottom w:val="0"/>
              <w:divBdr>
                <w:top w:val="none" w:sz="0" w:space="0" w:color="auto"/>
                <w:left w:val="none" w:sz="0" w:space="0" w:color="auto"/>
                <w:bottom w:val="none" w:sz="0" w:space="0" w:color="auto"/>
                <w:right w:val="none" w:sz="0" w:space="0" w:color="auto"/>
              </w:divBdr>
            </w:div>
          </w:divsChild>
        </w:div>
        <w:div w:id="62409410">
          <w:marLeft w:val="0"/>
          <w:marRight w:val="0"/>
          <w:marTop w:val="0"/>
          <w:marBottom w:val="0"/>
          <w:divBdr>
            <w:top w:val="none" w:sz="0" w:space="0" w:color="auto"/>
            <w:left w:val="none" w:sz="0" w:space="0" w:color="auto"/>
            <w:bottom w:val="none" w:sz="0" w:space="0" w:color="auto"/>
            <w:right w:val="none" w:sz="0" w:space="0" w:color="auto"/>
          </w:divBdr>
          <w:divsChild>
            <w:div w:id="1576621452">
              <w:marLeft w:val="0"/>
              <w:marRight w:val="0"/>
              <w:marTop w:val="0"/>
              <w:marBottom w:val="0"/>
              <w:divBdr>
                <w:top w:val="none" w:sz="0" w:space="0" w:color="auto"/>
                <w:left w:val="none" w:sz="0" w:space="0" w:color="auto"/>
                <w:bottom w:val="none" w:sz="0" w:space="0" w:color="auto"/>
                <w:right w:val="none" w:sz="0" w:space="0" w:color="auto"/>
              </w:divBdr>
            </w:div>
            <w:div w:id="2114544515">
              <w:marLeft w:val="0"/>
              <w:marRight w:val="0"/>
              <w:marTop w:val="0"/>
              <w:marBottom w:val="0"/>
              <w:divBdr>
                <w:top w:val="none" w:sz="0" w:space="0" w:color="auto"/>
                <w:left w:val="none" w:sz="0" w:space="0" w:color="auto"/>
                <w:bottom w:val="none" w:sz="0" w:space="0" w:color="auto"/>
                <w:right w:val="none" w:sz="0" w:space="0" w:color="auto"/>
              </w:divBdr>
            </w:div>
            <w:div w:id="1136070457">
              <w:marLeft w:val="0"/>
              <w:marRight w:val="0"/>
              <w:marTop w:val="0"/>
              <w:marBottom w:val="0"/>
              <w:divBdr>
                <w:top w:val="none" w:sz="0" w:space="0" w:color="auto"/>
                <w:left w:val="none" w:sz="0" w:space="0" w:color="auto"/>
                <w:bottom w:val="none" w:sz="0" w:space="0" w:color="auto"/>
                <w:right w:val="none" w:sz="0" w:space="0" w:color="auto"/>
              </w:divBdr>
            </w:div>
          </w:divsChild>
        </w:div>
        <w:div w:id="1802383971">
          <w:marLeft w:val="0"/>
          <w:marRight w:val="0"/>
          <w:marTop w:val="0"/>
          <w:marBottom w:val="0"/>
          <w:divBdr>
            <w:top w:val="none" w:sz="0" w:space="0" w:color="auto"/>
            <w:left w:val="none" w:sz="0" w:space="0" w:color="auto"/>
            <w:bottom w:val="none" w:sz="0" w:space="0" w:color="auto"/>
            <w:right w:val="none" w:sz="0" w:space="0" w:color="auto"/>
          </w:divBdr>
          <w:divsChild>
            <w:div w:id="138151058">
              <w:marLeft w:val="0"/>
              <w:marRight w:val="0"/>
              <w:marTop w:val="0"/>
              <w:marBottom w:val="0"/>
              <w:divBdr>
                <w:top w:val="none" w:sz="0" w:space="0" w:color="auto"/>
                <w:left w:val="none" w:sz="0" w:space="0" w:color="auto"/>
                <w:bottom w:val="none" w:sz="0" w:space="0" w:color="auto"/>
                <w:right w:val="none" w:sz="0" w:space="0" w:color="auto"/>
              </w:divBdr>
            </w:div>
          </w:divsChild>
        </w:div>
        <w:div w:id="801074880">
          <w:marLeft w:val="0"/>
          <w:marRight w:val="0"/>
          <w:marTop w:val="0"/>
          <w:marBottom w:val="0"/>
          <w:divBdr>
            <w:top w:val="none" w:sz="0" w:space="0" w:color="auto"/>
            <w:left w:val="none" w:sz="0" w:space="0" w:color="auto"/>
            <w:bottom w:val="none" w:sz="0" w:space="0" w:color="auto"/>
            <w:right w:val="none" w:sz="0" w:space="0" w:color="auto"/>
          </w:divBdr>
          <w:divsChild>
            <w:div w:id="298147261">
              <w:marLeft w:val="0"/>
              <w:marRight w:val="0"/>
              <w:marTop w:val="0"/>
              <w:marBottom w:val="0"/>
              <w:divBdr>
                <w:top w:val="none" w:sz="0" w:space="0" w:color="auto"/>
                <w:left w:val="none" w:sz="0" w:space="0" w:color="auto"/>
                <w:bottom w:val="none" w:sz="0" w:space="0" w:color="auto"/>
                <w:right w:val="none" w:sz="0" w:space="0" w:color="auto"/>
              </w:divBdr>
            </w:div>
          </w:divsChild>
        </w:div>
        <w:div w:id="2125690284">
          <w:marLeft w:val="0"/>
          <w:marRight w:val="0"/>
          <w:marTop w:val="0"/>
          <w:marBottom w:val="0"/>
          <w:divBdr>
            <w:top w:val="none" w:sz="0" w:space="0" w:color="auto"/>
            <w:left w:val="none" w:sz="0" w:space="0" w:color="auto"/>
            <w:bottom w:val="none" w:sz="0" w:space="0" w:color="auto"/>
            <w:right w:val="none" w:sz="0" w:space="0" w:color="auto"/>
          </w:divBdr>
          <w:divsChild>
            <w:div w:id="1979845289">
              <w:marLeft w:val="0"/>
              <w:marRight w:val="0"/>
              <w:marTop w:val="0"/>
              <w:marBottom w:val="0"/>
              <w:divBdr>
                <w:top w:val="none" w:sz="0" w:space="0" w:color="auto"/>
                <w:left w:val="none" w:sz="0" w:space="0" w:color="auto"/>
                <w:bottom w:val="none" w:sz="0" w:space="0" w:color="auto"/>
                <w:right w:val="none" w:sz="0" w:space="0" w:color="auto"/>
              </w:divBdr>
            </w:div>
          </w:divsChild>
        </w:div>
        <w:div w:id="1266812937">
          <w:marLeft w:val="0"/>
          <w:marRight w:val="0"/>
          <w:marTop w:val="0"/>
          <w:marBottom w:val="0"/>
          <w:divBdr>
            <w:top w:val="none" w:sz="0" w:space="0" w:color="auto"/>
            <w:left w:val="none" w:sz="0" w:space="0" w:color="auto"/>
            <w:bottom w:val="none" w:sz="0" w:space="0" w:color="auto"/>
            <w:right w:val="none" w:sz="0" w:space="0" w:color="auto"/>
          </w:divBdr>
          <w:divsChild>
            <w:div w:id="58065225">
              <w:marLeft w:val="0"/>
              <w:marRight w:val="0"/>
              <w:marTop w:val="0"/>
              <w:marBottom w:val="0"/>
              <w:divBdr>
                <w:top w:val="none" w:sz="0" w:space="0" w:color="auto"/>
                <w:left w:val="none" w:sz="0" w:space="0" w:color="auto"/>
                <w:bottom w:val="none" w:sz="0" w:space="0" w:color="auto"/>
                <w:right w:val="none" w:sz="0" w:space="0" w:color="auto"/>
              </w:divBdr>
            </w:div>
          </w:divsChild>
        </w:div>
        <w:div w:id="1200317823">
          <w:marLeft w:val="0"/>
          <w:marRight w:val="0"/>
          <w:marTop w:val="0"/>
          <w:marBottom w:val="0"/>
          <w:divBdr>
            <w:top w:val="none" w:sz="0" w:space="0" w:color="auto"/>
            <w:left w:val="none" w:sz="0" w:space="0" w:color="auto"/>
            <w:bottom w:val="none" w:sz="0" w:space="0" w:color="auto"/>
            <w:right w:val="none" w:sz="0" w:space="0" w:color="auto"/>
          </w:divBdr>
          <w:divsChild>
            <w:div w:id="1136604446">
              <w:marLeft w:val="0"/>
              <w:marRight w:val="0"/>
              <w:marTop w:val="0"/>
              <w:marBottom w:val="0"/>
              <w:divBdr>
                <w:top w:val="none" w:sz="0" w:space="0" w:color="auto"/>
                <w:left w:val="none" w:sz="0" w:space="0" w:color="auto"/>
                <w:bottom w:val="none" w:sz="0" w:space="0" w:color="auto"/>
                <w:right w:val="none" w:sz="0" w:space="0" w:color="auto"/>
              </w:divBdr>
            </w:div>
          </w:divsChild>
        </w:div>
        <w:div w:id="868949836">
          <w:marLeft w:val="0"/>
          <w:marRight w:val="0"/>
          <w:marTop w:val="0"/>
          <w:marBottom w:val="0"/>
          <w:divBdr>
            <w:top w:val="none" w:sz="0" w:space="0" w:color="auto"/>
            <w:left w:val="none" w:sz="0" w:space="0" w:color="auto"/>
            <w:bottom w:val="none" w:sz="0" w:space="0" w:color="auto"/>
            <w:right w:val="none" w:sz="0" w:space="0" w:color="auto"/>
          </w:divBdr>
          <w:divsChild>
            <w:div w:id="1686054058">
              <w:marLeft w:val="0"/>
              <w:marRight w:val="0"/>
              <w:marTop w:val="0"/>
              <w:marBottom w:val="0"/>
              <w:divBdr>
                <w:top w:val="none" w:sz="0" w:space="0" w:color="auto"/>
                <w:left w:val="none" w:sz="0" w:space="0" w:color="auto"/>
                <w:bottom w:val="none" w:sz="0" w:space="0" w:color="auto"/>
                <w:right w:val="none" w:sz="0" w:space="0" w:color="auto"/>
              </w:divBdr>
            </w:div>
          </w:divsChild>
        </w:div>
        <w:div w:id="1816799935">
          <w:marLeft w:val="0"/>
          <w:marRight w:val="0"/>
          <w:marTop w:val="0"/>
          <w:marBottom w:val="0"/>
          <w:divBdr>
            <w:top w:val="none" w:sz="0" w:space="0" w:color="auto"/>
            <w:left w:val="none" w:sz="0" w:space="0" w:color="auto"/>
            <w:bottom w:val="none" w:sz="0" w:space="0" w:color="auto"/>
            <w:right w:val="none" w:sz="0" w:space="0" w:color="auto"/>
          </w:divBdr>
          <w:divsChild>
            <w:div w:id="990057296">
              <w:marLeft w:val="0"/>
              <w:marRight w:val="0"/>
              <w:marTop w:val="0"/>
              <w:marBottom w:val="0"/>
              <w:divBdr>
                <w:top w:val="none" w:sz="0" w:space="0" w:color="auto"/>
                <w:left w:val="none" w:sz="0" w:space="0" w:color="auto"/>
                <w:bottom w:val="none" w:sz="0" w:space="0" w:color="auto"/>
                <w:right w:val="none" w:sz="0" w:space="0" w:color="auto"/>
              </w:divBdr>
            </w:div>
          </w:divsChild>
        </w:div>
        <w:div w:id="2010058191">
          <w:marLeft w:val="0"/>
          <w:marRight w:val="0"/>
          <w:marTop w:val="0"/>
          <w:marBottom w:val="0"/>
          <w:divBdr>
            <w:top w:val="none" w:sz="0" w:space="0" w:color="auto"/>
            <w:left w:val="none" w:sz="0" w:space="0" w:color="auto"/>
            <w:bottom w:val="none" w:sz="0" w:space="0" w:color="auto"/>
            <w:right w:val="none" w:sz="0" w:space="0" w:color="auto"/>
          </w:divBdr>
          <w:divsChild>
            <w:div w:id="1732650453">
              <w:marLeft w:val="0"/>
              <w:marRight w:val="0"/>
              <w:marTop w:val="0"/>
              <w:marBottom w:val="0"/>
              <w:divBdr>
                <w:top w:val="none" w:sz="0" w:space="0" w:color="auto"/>
                <w:left w:val="none" w:sz="0" w:space="0" w:color="auto"/>
                <w:bottom w:val="none" w:sz="0" w:space="0" w:color="auto"/>
                <w:right w:val="none" w:sz="0" w:space="0" w:color="auto"/>
              </w:divBdr>
            </w:div>
          </w:divsChild>
        </w:div>
        <w:div w:id="1878546111">
          <w:marLeft w:val="0"/>
          <w:marRight w:val="0"/>
          <w:marTop w:val="0"/>
          <w:marBottom w:val="0"/>
          <w:divBdr>
            <w:top w:val="none" w:sz="0" w:space="0" w:color="auto"/>
            <w:left w:val="none" w:sz="0" w:space="0" w:color="auto"/>
            <w:bottom w:val="none" w:sz="0" w:space="0" w:color="auto"/>
            <w:right w:val="none" w:sz="0" w:space="0" w:color="auto"/>
          </w:divBdr>
          <w:divsChild>
            <w:div w:id="961040054">
              <w:marLeft w:val="0"/>
              <w:marRight w:val="0"/>
              <w:marTop w:val="0"/>
              <w:marBottom w:val="0"/>
              <w:divBdr>
                <w:top w:val="none" w:sz="0" w:space="0" w:color="auto"/>
                <w:left w:val="none" w:sz="0" w:space="0" w:color="auto"/>
                <w:bottom w:val="none" w:sz="0" w:space="0" w:color="auto"/>
                <w:right w:val="none" w:sz="0" w:space="0" w:color="auto"/>
              </w:divBdr>
            </w:div>
            <w:div w:id="794518467">
              <w:marLeft w:val="0"/>
              <w:marRight w:val="0"/>
              <w:marTop w:val="0"/>
              <w:marBottom w:val="0"/>
              <w:divBdr>
                <w:top w:val="none" w:sz="0" w:space="0" w:color="auto"/>
                <w:left w:val="none" w:sz="0" w:space="0" w:color="auto"/>
                <w:bottom w:val="none" w:sz="0" w:space="0" w:color="auto"/>
                <w:right w:val="none" w:sz="0" w:space="0" w:color="auto"/>
              </w:divBdr>
            </w:div>
            <w:div w:id="1587347606">
              <w:marLeft w:val="0"/>
              <w:marRight w:val="0"/>
              <w:marTop w:val="0"/>
              <w:marBottom w:val="0"/>
              <w:divBdr>
                <w:top w:val="none" w:sz="0" w:space="0" w:color="auto"/>
                <w:left w:val="none" w:sz="0" w:space="0" w:color="auto"/>
                <w:bottom w:val="none" w:sz="0" w:space="0" w:color="auto"/>
                <w:right w:val="none" w:sz="0" w:space="0" w:color="auto"/>
              </w:divBdr>
            </w:div>
          </w:divsChild>
        </w:div>
        <w:div w:id="1290432498">
          <w:marLeft w:val="0"/>
          <w:marRight w:val="0"/>
          <w:marTop w:val="0"/>
          <w:marBottom w:val="0"/>
          <w:divBdr>
            <w:top w:val="none" w:sz="0" w:space="0" w:color="auto"/>
            <w:left w:val="none" w:sz="0" w:space="0" w:color="auto"/>
            <w:bottom w:val="none" w:sz="0" w:space="0" w:color="auto"/>
            <w:right w:val="none" w:sz="0" w:space="0" w:color="auto"/>
          </w:divBdr>
          <w:divsChild>
            <w:div w:id="1274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2717">
      <w:bodyDiv w:val="1"/>
      <w:marLeft w:val="0"/>
      <w:marRight w:val="0"/>
      <w:marTop w:val="0"/>
      <w:marBottom w:val="0"/>
      <w:divBdr>
        <w:top w:val="none" w:sz="0" w:space="0" w:color="auto"/>
        <w:left w:val="none" w:sz="0" w:space="0" w:color="auto"/>
        <w:bottom w:val="none" w:sz="0" w:space="0" w:color="auto"/>
        <w:right w:val="none" w:sz="0" w:space="0" w:color="auto"/>
      </w:divBdr>
      <w:divsChild>
        <w:div w:id="1385182175">
          <w:marLeft w:val="0"/>
          <w:marRight w:val="0"/>
          <w:marTop w:val="0"/>
          <w:marBottom w:val="0"/>
          <w:divBdr>
            <w:top w:val="none" w:sz="0" w:space="0" w:color="auto"/>
            <w:left w:val="none" w:sz="0" w:space="0" w:color="auto"/>
            <w:bottom w:val="none" w:sz="0" w:space="0" w:color="auto"/>
            <w:right w:val="none" w:sz="0" w:space="0" w:color="auto"/>
          </w:divBdr>
          <w:divsChild>
            <w:div w:id="537931925">
              <w:marLeft w:val="0"/>
              <w:marRight w:val="0"/>
              <w:marTop w:val="0"/>
              <w:marBottom w:val="0"/>
              <w:divBdr>
                <w:top w:val="none" w:sz="0" w:space="0" w:color="auto"/>
                <w:left w:val="none" w:sz="0" w:space="0" w:color="auto"/>
                <w:bottom w:val="none" w:sz="0" w:space="0" w:color="auto"/>
                <w:right w:val="none" w:sz="0" w:space="0" w:color="auto"/>
              </w:divBdr>
            </w:div>
          </w:divsChild>
        </w:div>
        <w:div w:id="217789906">
          <w:marLeft w:val="0"/>
          <w:marRight w:val="0"/>
          <w:marTop w:val="0"/>
          <w:marBottom w:val="0"/>
          <w:divBdr>
            <w:top w:val="none" w:sz="0" w:space="0" w:color="auto"/>
            <w:left w:val="none" w:sz="0" w:space="0" w:color="auto"/>
            <w:bottom w:val="none" w:sz="0" w:space="0" w:color="auto"/>
            <w:right w:val="none" w:sz="0" w:space="0" w:color="auto"/>
          </w:divBdr>
          <w:divsChild>
            <w:div w:id="425346008">
              <w:marLeft w:val="0"/>
              <w:marRight w:val="0"/>
              <w:marTop w:val="0"/>
              <w:marBottom w:val="0"/>
              <w:divBdr>
                <w:top w:val="none" w:sz="0" w:space="0" w:color="auto"/>
                <w:left w:val="none" w:sz="0" w:space="0" w:color="auto"/>
                <w:bottom w:val="none" w:sz="0" w:space="0" w:color="auto"/>
                <w:right w:val="none" w:sz="0" w:space="0" w:color="auto"/>
              </w:divBdr>
            </w:div>
            <w:div w:id="1168987132">
              <w:marLeft w:val="0"/>
              <w:marRight w:val="0"/>
              <w:marTop w:val="0"/>
              <w:marBottom w:val="0"/>
              <w:divBdr>
                <w:top w:val="none" w:sz="0" w:space="0" w:color="auto"/>
                <w:left w:val="none" w:sz="0" w:space="0" w:color="auto"/>
                <w:bottom w:val="none" w:sz="0" w:space="0" w:color="auto"/>
                <w:right w:val="none" w:sz="0" w:space="0" w:color="auto"/>
              </w:divBdr>
            </w:div>
          </w:divsChild>
        </w:div>
        <w:div w:id="1362197974">
          <w:marLeft w:val="0"/>
          <w:marRight w:val="0"/>
          <w:marTop w:val="0"/>
          <w:marBottom w:val="0"/>
          <w:divBdr>
            <w:top w:val="none" w:sz="0" w:space="0" w:color="auto"/>
            <w:left w:val="none" w:sz="0" w:space="0" w:color="auto"/>
            <w:bottom w:val="none" w:sz="0" w:space="0" w:color="auto"/>
            <w:right w:val="none" w:sz="0" w:space="0" w:color="auto"/>
          </w:divBdr>
          <w:divsChild>
            <w:div w:id="1154758815">
              <w:marLeft w:val="0"/>
              <w:marRight w:val="0"/>
              <w:marTop w:val="0"/>
              <w:marBottom w:val="0"/>
              <w:divBdr>
                <w:top w:val="none" w:sz="0" w:space="0" w:color="auto"/>
                <w:left w:val="none" w:sz="0" w:space="0" w:color="auto"/>
                <w:bottom w:val="none" w:sz="0" w:space="0" w:color="auto"/>
                <w:right w:val="none" w:sz="0" w:space="0" w:color="auto"/>
              </w:divBdr>
            </w:div>
          </w:divsChild>
        </w:div>
        <w:div w:id="189950842">
          <w:marLeft w:val="0"/>
          <w:marRight w:val="0"/>
          <w:marTop w:val="0"/>
          <w:marBottom w:val="0"/>
          <w:divBdr>
            <w:top w:val="none" w:sz="0" w:space="0" w:color="auto"/>
            <w:left w:val="none" w:sz="0" w:space="0" w:color="auto"/>
            <w:bottom w:val="none" w:sz="0" w:space="0" w:color="auto"/>
            <w:right w:val="none" w:sz="0" w:space="0" w:color="auto"/>
          </w:divBdr>
          <w:divsChild>
            <w:div w:id="635448510">
              <w:marLeft w:val="0"/>
              <w:marRight w:val="0"/>
              <w:marTop w:val="0"/>
              <w:marBottom w:val="0"/>
              <w:divBdr>
                <w:top w:val="none" w:sz="0" w:space="0" w:color="auto"/>
                <w:left w:val="none" w:sz="0" w:space="0" w:color="auto"/>
                <w:bottom w:val="none" w:sz="0" w:space="0" w:color="auto"/>
                <w:right w:val="none" w:sz="0" w:space="0" w:color="auto"/>
              </w:divBdr>
            </w:div>
          </w:divsChild>
        </w:div>
        <w:div w:id="20208641">
          <w:marLeft w:val="0"/>
          <w:marRight w:val="0"/>
          <w:marTop w:val="0"/>
          <w:marBottom w:val="0"/>
          <w:divBdr>
            <w:top w:val="none" w:sz="0" w:space="0" w:color="auto"/>
            <w:left w:val="none" w:sz="0" w:space="0" w:color="auto"/>
            <w:bottom w:val="none" w:sz="0" w:space="0" w:color="auto"/>
            <w:right w:val="none" w:sz="0" w:space="0" w:color="auto"/>
          </w:divBdr>
          <w:divsChild>
            <w:div w:id="1390572796">
              <w:marLeft w:val="0"/>
              <w:marRight w:val="0"/>
              <w:marTop w:val="0"/>
              <w:marBottom w:val="0"/>
              <w:divBdr>
                <w:top w:val="none" w:sz="0" w:space="0" w:color="auto"/>
                <w:left w:val="none" w:sz="0" w:space="0" w:color="auto"/>
                <w:bottom w:val="none" w:sz="0" w:space="0" w:color="auto"/>
                <w:right w:val="none" w:sz="0" w:space="0" w:color="auto"/>
              </w:divBdr>
            </w:div>
          </w:divsChild>
        </w:div>
        <w:div w:id="947659372">
          <w:marLeft w:val="0"/>
          <w:marRight w:val="0"/>
          <w:marTop w:val="0"/>
          <w:marBottom w:val="0"/>
          <w:divBdr>
            <w:top w:val="none" w:sz="0" w:space="0" w:color="auto"/>
            <w:left w:val="none" w:sz="0" w:space="0" w:color="auto"/>
            <w:bottom w:val="none" w:sz="0" w:space="0" w:color="auto"/>
            <w:right w:val="none" w:sz="0" w:space="0" w:color="auto"/>
          </w:divBdr>
          <w:divsChild>
            <w:div w:id="627515736">
              <w:marLeft w:val="0"/>
              <w:marRight w:val="0"/>
              <w:marTop w:val="0"/>
              <w:marBottom w:val="0"/>
              <w:divBdr>
                <w:top w:val="none" w:sz="0" w:space="0" w:color="auto"/>
                <w:left w:val="none" w:sz="0" w:space="0" w:color="auto"/>
                <w:bottom w:val="none" w:sz="0" w:space="0" w:color="auto"/>
                <w:right w:val="none" w:sz="0" w:space="0" w:color="auto"/>
              </w:divBdr>
            </w:div>
          </w:divsChild>
        </w:div>
        <w:div w:id="984697862">
          <w:marLeft w:val="0"/>
          <w:marRight w:val="0"/>
          <w:marTop w:val="0"/>
          <w:marBottom w:val="0"/>
          <w:divBdr>
            <w:top w:val="none" w:sz="0" w:space="0" w:color="auto"/>
            <w:left w:val="none" w:sz="0" w:space="0" w:color="auto"/>
            <w:bottom w:val="none" w:sz="0" w:space="0" w:color="auto"/>
            <w:right w:val="none" w:sz="0" w:space="0" w:color="auto"/>
          </w:divBdr>
          <w:divsChild>
            <w:div w:id="262494372">
              <w:marLeft w:val="0"/>
              <w:marRight w:val="0"/>
              <w:marTop w:val="0"/>
              <w:marBottom w:val="0"/>
              <w:divBdr>
                <w:top w:val="none" w:sz="0" w:space="0" w:color="auto"/>
                <w:left w:val="none" w:sz="0" w:space="0" w:color="auto"/>
                <w:bottom w:val="none" w:sz="0" w:space="0" w:color="auto"/>
                <w:right w:val="none" w:sz="0" w:space="0" w:color="auto"/>
              </w:divBdr>
            </w:div>
          </w:divsChild>
        </w:div>
        <w:div w:id="1101605043">
          <w:marLeft w:val="0"/>
          <w:marRight w:val="0"/>
          <w:marTop w:val="0"/>
          <w:marBottom w:val="0"/>
          <w:divBdr>
            <w:top w:val="none" w:sz="0" w:space="0" w:color="auto"/>
            <w:left w:val="none" w:sz="0" w:space="0" w:color="auto"/>
            <w:bottom w:val="none" w:sz="0" w:space="0" w:color="auto"/>
            <w:right w:val="none" w:sz="0" w:space="0" w:color="auto"/>
          </w:divBdr>
          <w:divsChild>
            <w:div w:id="516700853">
              <w:marLeft w:val="0"/>
              <w:marRight w:val="0"/>
              <w:marTop w:val="0"/>
              <w:marBottom w:val="0"/>
              <w:divBdr>
                <w:top w:val="none" w:sz="0" w:space="0" w:color="auto"/>
                <w:left w:val="none" w:sz="0" w:space="0" w:color="auto"/>
                <w:bottom w:val="none" w:sz="0" w:space="0" w:color="auto"/>
                <w:right w:val="none" w:sz="0" w:space="0" w:color="auto"/>
              </w:divBdr>
            </w:div>
          </w:divsChild>
        </w:div>
        <w:div w:id="1125153290">
          <w:marLeft w:val="0"/>
          <w:marRight w:val="0"/>
          <w:marTop w:val="0"/>
          <w:marBottom w:val="0"/>
          <w:divBdr>
            <w:top w:val="none" w:sz="0" w:space="0" w:color="auto"/>
            <w:left w:val="none" w:sz="0" w:space="0" w:color="auto"/>
            <w:bottom w:val="none" w:sz="0" w:space="0" w:color="auto"/>
            <w:right w:val="none" w:sz="0" w:space="0" w:color="auto"/>
          </w:divBdr>
          <w:divsChild>
            <w:div w:id="33892086">
              <w:marLeft w:val="0"/>
              <w:marRight w:val="0"/>
              <w:marTop w:val="0"/>
              <w:marBottom w:val="0"/>
              <w:divBdr>
                <w:top w:val="none" w:sz="0" w:space="0" w:color="auto"/>
                <w:left w:val="none" w:sz="0" w:space="0" w:color="auto"/>
                <w:bottom w:val="none" w:sz="0" w:space="0" w:color="auto"/>
                <w:right w:val="none" w:sz="0" w:space="0" w:color="auto"/>
              </w:divBdr>
            </w:div>
            <w:div w:id="1137067552">
              <w:marLeft w:val="0"/>
              <w:marRight w:val="0"/>
              <w:marTop w:val="0"/>
              <w:marBottom w:val="0"/>
              <w:divBdr>
                <w:top w:val="none" w:sz="0" w:space="0" w:color="auto"/>
                <w:left w:val="none" w:sz="0" w:space="0" w:color="auto"/>
                <w:bottom w:val="none" w:sz="0" w:space="0" w:color="auto"/>
                <w:right w:val="none" w:sz="0" w:space="0" w:color="auto"/>
              </w:divBdr>
            </w:div>
            <w:div w:id="1192450224">
              <w:marLeft w:val="0"/>
              <w:marRight w:val="0"/>
              <w:marTop w:val="0"/>
              <w:marBottom w:val="0"/>
              <w:divBdr>
                <w:top w:val="none" w:sz="0" w:space="0" w:color="auto"/>
                <w:left w:val="none" w:sz="0" w:space="0" w:color="auto"/>
                <w:bottom w:val="none" w:sz="0" w:space="0" w:color="auto"/>
                <w:right w:val="none" w:sz="0" w:space="0" w:color="auto"/>
              </w:divBdr>
            </w:div>
            <w:div w:id="100758829">
              <w:marLeft w:val="0"/>
              <w:marRight w:val="0"/>
              <w:marTop w:val="0"/>
              <w:marBottom w:val="0"/>
              <w:divBdr>
                <w:top w:val="none" w:sz="0" w:space="0" w:color="auto"/>
                <w:left w:val="none" w:sz="0" w:space="0" w:color="auto"/>
                <w:bottom w:val="none" w:sz="0" w:space="0" w:color="auto"/>
                <w:right w:val="none" w:sz="0" w:space="0" w:color="auto"/>
              </w:divBdr>
            </w:div>
            <w:div w:id="1570269603">
              <w:marLeft w:val="0"/>
              <w:marRight w:val="0"/>
              <w:marTop w:val="0"/>
              <w:marBottom w:val="0"/>
              <w:divBdr>
                <w:top w:val="none" w:sz="0" w:space="0" w:color="auto"/>
                <w:left w:val="none" w:sz="0" w:space="0" w:color="auto"/>
                <w:bottom w:val="none" w:sz="0" w:space="0" w:color="auto"/>
                <w:right w:val="none" w:sz="0" w:space="0" w:color="auto"/>
              </w:divBdr>
            </w:div>
          </w:divsChild>
        </w:div>
        <w:div w:id="1056440609">
          <w:marLeft w:val="0"/>
          <w:marRight w:val="0"/>
          <w:marTop w:val="0"/>
          <w:marBottom w:val="0"/>
          <w:divBdr>
            <w:top w:val="none" w:sz="0" w:space="0" w:color="auto"/>
            <w:left w:val="none" w:sz="0" w:space="0" w:color="auto"/>
            <w:bottom w:val="none" w:sz="0" w:space="0" w:color="auto"/>
            <w:right w:val="none" w:sz="0" w:space="0" w:color="auto"/>
          </w:divBdr>
          <w:divsChild>
            <w:div w:id="1917520464">
              <w:marLeft w:val="0"/>
              <w:marRight w:val="0"/>
              <w:marTop w:val="0"/>
              <w:marBottom w:val="0"/>
              <w:divBdr>
                <w:top w:val="none" w:sz="0" w:space="0" w:color="auto"/>
                <w:left w:val="none" w:sz="0" w:space="0" w:color="auto"/>
                <w:bottom w:val="none" w:sz="0" w:space="0" w:color="auto"/>
                <w:right w:val="none" w:sz="0" w:space="0" w:color="auto"/>
              </w:divBdr>
            </w:div>
            <w:div w:id="793864801">
              <w:marLeft w:val="0"/>
              <w:marRight w:val="0"/>
              <w:marTop w:val="0"/>
              <w:marBottom w:val="0"/>
              <w:divBdr>
                <w:top w:val="none" w:sz="0" w:space="0" w:color="auto"/>
                <w:left w:val="none" w:sz="0" w:space="0" w:color="auto"/>
                <w:bottom w:val="none" w:sz="0" w:space="0" w:color="auto"/>
                <w:right w:val="none" w:sz="0" w:space="0" w:color="auto"/>
              </w:divBdr>
            </w:div>
          </w:divsChild>
        </w:div>
        <w:div w:id="1452164633">
          <w:marLeft w:val="0"/>
          <w:marRight w:val="0"/>
          <w:marTop w:val="0"/>
          <w:marBottom w:val="0"/>
          <w:divBdr>
            <w:top w:val="none" w:sz="0" w:space="0" w:color="auto"/>
            <w:left w:val="none" w:sz="0" w:space="0" w:color="auto"/>
            <w:bottom w:val="none" w:sz="0" w:space="0" w:color="auto"/>
            <w:right w:val="none" w:sz="0" w:space="0" w:color="auto"/>
          </w:divBdr>
          <w:divsChild>
            <w:div w:id="1518808009">
              <w:marLeft w:val="0"/>
              <w:marRight w:val="0"/>
              <w:marTop w:val="0"/>
              <w:marBottom w:val="0"/>
              <w:divBdr>
                <w:top w:val="none" w:sz="0" w:space="0" w:color="auto"/>
                <w:left w:val="none" w:sz="0" w:space="0" w:color="auto"/>
                <w:bottom w:val="none" w:sz="0" w:space="0" w:color="auto"/>
                <w:right w:val="none" w:sz="0" w:space="0" w:color="auto"/>
              </w:divBdr>
            </w:div>
          </w:divsChild>
        </w:div>
        <w:div w:id="179315089">
          <w:marLeft w:val="0"/>
          <w:marRight w:val="0"/>
          <w:marTop w:val="0"/>
          <w:marBottom w:val="0"/>
          <w:divBdr>
            <w:top w:val="none" w:sz="0" w:space="0" w:color="auto"/>
            <w:left w:val="none" w:sz="0" w:space="0" w:color="auto"/>
            <w:bottom w:val="none" w:sz="0" w:space="0" w:color="auto"/>
            <w:right w:val="none" w:sz="0" w:space="0" w:color="auto"/>
          </w:divBdr>
          <w:divsChild>
            <w:div w:id="1270311246">
              <w:marLeft w:val="0"/>
              <w:marRight w:val="0"/>
              <w:marTop w:val="0"/>
              <w:marBottom w:val="0"/>
              <w:divBdr>
                <w:top w:val="none" w:sz="0" w:space="0" w:color="auto"/>
                <w:left w:val="none" w:sz="0" w:space="0" w:color="auto"/>
                <w:bottom w:val="none" w:sz="0" w:space="0" w:color="auto"/>
                <w:right w:val="none" w:sz="0" w:space="0" w:color="auto"/>
              </w:divBdr>
            </w:div>
          </w:divsChild>
        </w:div>
        <w:div w:id="2134014841">
          <w:marLeft w:val="0"/>
          <w:marRight w:val="0"/>
          <w:marTop w:val="0"/>
          <w:marBottom w:val="0"/>
          <w:divBdr>
            <w:top w:val="none" w:sz="0" w:space="0" w:color="auto"/>
            <w:left w:val="none" w:sz="0" w:space="0" w:color="auto"/>
            <w:bottom w:val="none" w:sz="0" w:space="0" w:color="auto"/>
            <w:right w:val="none" w:sz="0" w:space="0" w:color="auto"/>
          </w:divBdr>
          <w:divsChild>
            <w:div w:id="1005283492">
              <w:marLeft w:val="0"/>
              <w:marRight w:val="0"/>
              <w:marTop w:val="0"/>
              <w:marBottom w:val="0"/>
              <w:divBdr>
                <w:top w:val="none" w:sz="0" w:space="0" w:color="auto"/>
                <w:left w:val="none" w:sz="0" w:space="0" w:color="auto"/>
                <w:bottom w:val="none" w:sz="0" w:space="0" w:color="auto"/>
                <w:right w:val="none" w:sz="0" w:space="0" w:color="auto"/>
              </w:divBdr>
            </w:div>
            <w:div w:id="364058521">
              <w:marLeft w:val="0"/>
              <w:marRight w:val="0"/>
              <w:marTop w:val="0"/>
              <w:marBottom w:val="0"/>
              <w:divBdr>
                <w:top w:val="none" w:sz="0" w:space="0" w:color="auto"/>
                <w:left w:val="none" w:sz="0" w:space="0" w:color="auto"/>
                <w:bottom w:val="none" w:sz="0" w:space="0" w:color="auto"/>
                <w:right w:val="none" w:sz="0" w:space="0" w:color="auto"/>
              </w:divBdr>
            </w:div>
            <w:div w:id="1213230591">
              <w:marLeft w:val="0"/>
              <w:marRight w:val="0"/>
              <w:marTop w:val="0"/>
              <w:marBottom w:val="0"/>
              <w:divBdr>
                <w:top w:val="none" w:sz="0" w:space="0" w:color="auto"/>
                <w:left w:val="none" w:sz="0" w:space="0" w:color="auto"/>
                <w:bottom w:val="none" w:sz="0" w:space="0" w:color="auto"/>
                <w:right w:val="none" w:sz="0" w:space="0" w:color="auto"/>
              </w:divBdr>
            </w:div>
          </w:divsChild>
        </w:div>
        <w:div w:id="1840190521">
          <w:marLeft w:val="0"/>
          <w:marRight w:val="0"/>
          <w:marTop w:val="0"/>
          <w:marBottom w:val="0"/>
          <w:divBdr>
            <w:top w:val="none" w:sz="0" w:space="0" w:color="auto"/>
            <w:left w:val="none" w:sz="0" w:space="0" w:color="auto"/>
            <w:bottom w:val="none" w:sz="0" w:space="0" w:color="auto"/>
            <w:right w:val="none" w:sz="0" w:space="0" w:color="auto"/>
          </w:divBdr>
          <w:divsChild>
            <w:div w:id="2080395833">
              <w:marLeft w:val="0"/>
              <w:marRight w:val="0"/>
              <w:marTop w:val="0"/>
              <w:marBottom w:val="0"/>
              <w:divBdr>
                <w:top w:val="none" w:sz="0" w:space="0" w:color="auto"/>
                <w:left w:val="none" w:sz="0" w:space="0" w:color="auto"/>
                <w:bottom w:val="none" w:sz="0" w:space="0" w:color="auto"/>
                <w:right w:val="none" w:sz="0" w:space="0" w:color="auto"/>
              </w:divBdr>
            </w:div>
          </w:divsChild>
        </w:div>
        <w:div w:id="144787136">
          <w:marLeft w:val="0"/>
          <w:marRight w:val="0"/>
          <w:marTop w:val="0"/>
          <w:marBottom w:val="0"/>
          <w:divBdr>
            <w:top w:val="none" w:sz="0" w:space="0" w:color="auto"/>
            <w:left w:val="none" w:sz="0" w:space="0" w:color="auto"/>
            <w:bottom w:val="none" w:sz="0" w:space="0" w:color="auto"/>
            <w:right w:val="none" w:sz="0" w:space="0" w:color="auto"/>
          </w:divBdr>
          <w:divsChild>
            <w:div w:id="1696926891">
              <w:marLeft w:val="0"/>
              <w:marRight w:val="0"/>
              <w:marTop w:val="0"/>
              <w:marBottom w:val="0"/>
              <w:divBdr>
                <w:top w:val="none" w:sz="0" w:space="0" w:color="auto"/>
                <w:left w:val="none" w:sz="0" w:space="0" w:color="auto"/>
                <w:bottom w:val="none" w:sz="0" w:space="0" w:color="auto"/>
                <w:right w:val="none" w:sz="0" w:space="0" w:color="auto"/>
              </w:divBdr>
            </w:div>
          </w:divsChild>
        </w:div>
        <w:div w:id="275186896">
          <w:marLeft w:val="0"/>
          <w:marRight w:val="0"/>
          <w:marTop w:val="0"/>
          <w:marBottom w:val="0"/>
          <w:divBdr>
            <w:top w:val="none" w:sz="0" w:space="0" w:color="auto"/>
            <w:left w:val="none" w:sz="0" w:space="0" w:color="auto"/>
            <w:bottom w:val="none" w:sz="0" w:space="0" w:color="auto"/>
            <w:right w:val="none" w:sz="0" w:space="0" w:color="auto"/>
          </w:divBdr>
          <w:divsChild>
            <w:div w:id="1102729063">
              <w:marLeft w:val="0"/>
              <w:marRight w:val="0"/>
              <w:marTop w:val="0"/>
              <w:marBottom w:val="0"/>
              <w:divBdr>
                <w:top w:val="none" w:sz="0" w:space="0" w:color="auto"/>
                <w:left w:val="none" w:sz="0" w:space="0" w:color="auto"/>
                <w:bottom w:val="none" w:sz="0" w:space="0" w:color="auto"/>
                <w:right w:val="none" w:sz="0" w:space="0" w:color="auto"/>
              </w:divBdr>
            </w:div>
            <w:div w:id="1359156199">
              <w:marLeft w:val="0"/>
              <w:marRight w:val="0"/>
              <w:marTop w:val="0"/>
              <w:marBottom w:val="0"/>
              <w:divBdr>
                <w:top w:val="none" w:sz="0" w:space="0" w:color="auto"/>
                <w:left w:val="none" w:sz="0" w:space="0" w:color="auto"/>
                <w:bottom w:val="none" w:sz="0" w:space="0" w:color="auto"/>
                <w:right w:val="none" w:sz="0" w:space="0" w:color="auto"/>
              </w:divBdr>
            </w:div>
          </w:divsChild>
        </w:div>
        <w:div w:id="213004191">
          <w:marLeft w:val="0"/>
          <w:marRight w:val="0"/>
          <w:marTop w:val="0"/>
          <w:marBottom w:val="0"/>
          <w:divBdr>
            <w:top w:val="none" w:sz="0" w:space="0" w:color="auto"/>
            <w:left w:val="none" w:sz="0" w:space="0" w:color="auto"/>
            <w:bottom w:val="none" w:sz="0" w:space="0" w:color="auto"/>
            <w:right w:val="none" w:sz="0" w:space="0" w:color="auto"/>
          </w:divBdr>
          <w:divsChild>
            <w:div w:id="854075352">
              <w:marLeft w:val="0"/>
              <w:marRight w:val="0"/>
              <w:marTop w:val="0"/>
              <w:marBottom w:val="0"/>
              <w:divBdr>
                <w:top w:val="none" w:sz="0" w:space="0" w:color="auto"/>
                <w:left w:val="none" w:sz="0" w:space="0" w:color="auto"/>
                <w:bottom w:val="none" w:sz="0" w:space="0" w:color="auto"/>
                <w:right w:val="none" w:sz="0" w:space="0" w:color="auto"/>
              </w:divBdr>
            </w:div>
          </w:divsChild>
        </w:div>
        <w:div w:id="816654785">
          <w:marLeft w:val="0"/>
          <w:marRight w:val="0"/>
          <w:marTop w:val="0"/>
          <w:marBottom w:val="0"/>
          <w:divBdr>
            <w:top w:val="none" w:sz="0" w:space="0" w:color="auto"/>
            <w:left w:val="none" w:sz="0" w:space="0" w:color="auto"/>
            <w:bottom w:val="none" w:sz="0" w:space="0" w:color="auto"/>
            <w:right w:val="none" w:sz="0" w:space="0" w:color="auto"/>
          </w:divBdr>
          <w:divsChild>
            <w:div w:id="1806308955">
              <w:marLeft w:val="0"/>
              <w:marRight w:val="0"/>
              <w:marTop w:val="0"/>
              <w:marBottom w:val="0"/>
              <w:divBdr>
                <w:top w:val="none" w:sz="0" w:space="0" w:color="auto"/>
                <w:left w:val="none" w:sz="0" w:space="0" w:color="auto"/>
                <w:bottom w:val="none" w:sz="0" w:space="0" w:color="auto"/>
                <w:right w:val="none" w:sz="0" w:space="0" w:color="auto"/>
              </w:divBdr>
            </w:div>
          </w:divsChild>
        </w:div>
        <w:div w:id="1130978994">
          <w:marLeft w:val="0"/>
          <w:marRight w:val="0"/>
          <w:marTop w:val="0"/>
          <w:marBottom w:val="0"/>
          <w:divBdr>
            <w:top w:val="none" w:sz="0" w:space="0" w:color="auto"/>
            <w:left w:val="none" w:sz="0" w:space="0" w:color="auto"/>
            <w:bottom w:val="none" w:sz="0" w:space="0" w:color="auto"/>
            <w:right w:val="none" w:sz="0" w:space="0" w:color="auto"/>
          </w:divBdr>
          <w:divsChild>
            <w:div w:id="1401563258">
              <w:marLeft w:val="0"/>
              <w:marRight w:val="0"/>
              <w:marTop w:val="0"/>
              <w:marBottom w:val="0"/>
              <w:divBdr>
                <w:top w:val="none" w:sz="0" w:space="0" w:color="auto"/>
                <w:left w:val="none" w:sz="0" w:space="0" w:color="auto"/>
                <w:bottom w:val="none" w:sz="0" w:space="0" w:color="auto"/>
                <w:right w:val="none" w:sz="0" w:space="0" w:color="auto"/>
              </w:divBdr>
            </w:div>
            <w:div w:id="1482580907">
              <w:marLeft w:val="0"/>
              <w:marRight w:val="0"/>
              <w:marTop w:val="0"/>
              <w:marBottom w:val="0"/>
              <w:divBdr>
                <w:top w:val="none" w:sz="0" w:space="0" w:color="auto"/>
                <w:left w:val="none" w:sz="0" w:space="0" w:color="auto"/>
                <w:bottom w:val="none" w:sz="0" w:space="0" w:color="auto"/>
                <w:right w:val="none" w:sz="0" w:space="0" w:color="auto"/>
              </w:divBdr>
            </w:div>
          </w:divsChild>
        </w:div>
        <w:div w:id="912082193">
          <w:marLeft w:val="0"/>
          <w:marRight w:val="0"/>
          <w:marTop w:val="0"/>
          <w:marBottom w:val="0"/>
          <w:divBdr>
            <w:top w:val="none" w:sz="0" w:space="0" w:color="auto"/>
            <w:left w:val="none" w:sz="0" w:space="0" w:color="auto"/>
            <w:bottom w:val="none" w:sz="0" w:space="0" w:color="auto"/>
            <w:right w:val="none" w:sz="0" w:space="0" w:color="auto"/>
          </w:divBdr>
          <w:divsChild>
            <w:div w:id="1752778942">
              <w:marLeft w:val="0"/>
              <w:marRight w:val="0"/>
              <w:marTop w:val="0"/>
              <w:marBottom w:val="0"/>
              <w:divBdr>
                <w:top w:val="none" w:sz="0" w:space="0" w:color="auto"/>
                <w:left w:val="none" w:sz="0" w:space="0" w:color="auto"/>
                <w:bottom w:val="none" w:sz="0" w:space="0" w:color="auto"/>
                <w:right w:val="none" w:sz="0" w:space="0" w:color="auto"/>
              </w:divBdr>
            </w:div>
          </w:divsChild>
        </w:div>
        <w:div w:id="551382659">
          <w:marLeft w:val="0"/>
          <w:marRight w:val="0"/>
          <w:marTop w:val="0"/>
          <w:marBottom w:val="0"/>
          <w:divBdr>
            <w:top w:val="none" w:sz="0" w:space="0" w:color="auto"/>
            <w:left w:val="none" w:sz="0" w:space="0" w:color="auto"/>
            <w:bottom w:val="none" w:sz="0" w:space="0" w:color="auto"/>
            <w:right w:val="none" w:sz="0" w:space="0" w:color="auto"/>
          </w:divBdr>
          <w:divsChild>
            <w:div w:id="1263687688">
              <w:marLeft w:val="0"/>
              <w:marRight w:val="0"/>
              <w:marTop w:val="0"/>
              <w:marBottom w:val="0"/>
              <w:divBdr>
                <w:top w:val="none" w:sz="0" w:space="0" w:color="auto"/>
                <w:left w:val="none" w:sz="0" w:space="0" w:color="auto"/>
                <w:bottom w:val="none" w:sz="0" w:space="0" w:color="auto"/>
                <w:right w:val="none" w:sz="0" w:space="0" w:color="auto"/>
              </w:divBdr>
            </w:div>
            <w:div w:id="1237714728">
              <w:marLeft w:val="0"/>
              <w:marRight w:val="0"/>
              <w:marTop w:val="0"/>
              <w:marBottom w:val="0"/>
              <w:divBdr>
                <w:top w:val="none" w:sz="0" w:space="0" w:color="auto"/>
                <w:left w:val="none" w:sz="0" w:space="0" w:color="auto"/>
                <w:bottom w:val="none" w:sz="0" w:space="0" w:color="auto"/>
                <w:right w:val="none" w:sz="0" w:space="0" w:color="auto"/>
              </w:divBdr>
            </w:div>
          </w:divsChild>
        </w:div>
        <w:div w:id="584191392">
          <w:marLeft w:val="0"/>
          <w:marRight w:val="0"/>
          <w:marTop w:val="0"/>
          <w:marBottom w:val="0"/>
          <w:divBdr>
            <w:top w:val="none" w:sz="0" w:space="0" w:color="auto"/>
            <w:left w:val="none" w:sz="0" w:space="0" w:color="auto"/>
            <w:bottom w:val="none" w:sz="0" w:space="0" w:color="auto"/>
            <w:right w:val="none" w:sz="0" w:space="0" w:color="auto"/>
          </w:divBdr>
          <w:divsChild>
            <w:div w:id="1369334882">
              <w:marLeft w:val="0"/>
              <w:marRight w:val="0"/>
              <w:marTop w:val="0"/>
              <w:marBottom w:val="0"/>
              <w:divBdr>
                <w:top w:val="none" w:sz="0" w:space="0" w:color="auto"/>
                <w:left w:val="none" w:sz="0" w:space="0" w:color="auto"/>
                <w:bottom w:val="none" w:sz="0" w:space="0" w:color="auto"/>
                <w:right w:val="none" w:sz="0" w:space="0" w:color="auto"/>
              </w:divBdr>
            </w:div>
          </w:divsChild>
        </w:div>
        <w:div w:id="1685283720">
          <w:marLeft w:val="0"/>
          <w:marRight w:val="0"/>
          <w:marTop w:val="0"/>
          <w:marBottom w:val="0"/>
          <w:divBdr>
            <w:top w:val="none" w:sz="0" w:space="0" w:color="auto"/>
            <w:left w:val="none" w:sz="0" w:space="0" w:color="auto"/>
            <w:bottom w:val="none" w:sz="0" w:space="0" w:color="auto"/>
            <w:right w:val="none" w:sz="0" w:space="0" w:color="auto"/>
          </w:divBdr>
          <w:divsChild>
            <w:div w:id="924344483">
              <w:marLeft w:val="0"/>
              <w:marRight w:val="0"/>
              <w:marTop w:val="0"/>
              <w:marBottom w:val="0"/>
              <w:divBdr>
                <w:top w:val="none" w:sz="0" w:space="0" w:color="auto"/>
                <w:left w:val="none" w:sz="0" w:space="0" w:color="auto"/>
                <w:bottom w:val="none" w:sz="0" w:space="0" w:color="auto"/>
                <w:right w:val="none" w:sz="0" w:space="0" w:color="auto"/>
              </w:divBdr>
            </w:div>
          </w:divsChild>
        </w:div>
        <w:div w:id="780295297">
          <w:marLeft w:val="0"/>
          <w:marRight w:val="0"/>
          <w:marTop w:val="0"/>
          <w:marBottom w:val="0"/>
          <w:divBdr>
            <w:top w:val="none" w:sz="0" w:space="0" w:color="auto"/>
            <w:left w:val="none" w:sz="0" w:space="0" w:color="auto"/>
            <w:bottom w:val="none" w:sz="0" w:space="0" w:color="auto"/>
            <w:right w:val="none" w:sz="0" w:space="0" w:color="auto"/>
          </w:divBdr>
          <w:divsChild>
            <w:div w:id="262031072">
              <w:marLeft w:val="0"/>
              <w:marRight w:val="0"/>
              <w:marTop w:val="0"/>
              <w:marBottom w:val="0"/>
              <w:divBdr>
                <w:top w:val="none" w:sz="0" w:space="0" w:color="auto"/>
                <w:left w:val="none" w:sz="0" w:space="0" w:color="auto"/>
                <w:bottom w:val="none" w:sz="0" w:space="0" w:color="auto"/>
                <w:right w:val="none" w:sz="0" w:space="0" w:color="auto"/>
              </w:divBdr>
            </w:div>
          </w:divsChild>
        </w:div>
        <w:div w:id="901791776">
          <w:marLeft w:val="0"/>
          <w:marRight w:val="0"/>
          <w:marTop w:val="0"/>
          <w:marBottom w:val="0"/>
          <w:divBdr>
            <w:top w:val="none" w:sz="0" w:space="0" w:color="auto"/>
            <w:left w:val="none" w:sz="0" w:space="0" w:color="auto"/>
            <w:bottom w:val="none" w:sz="0" w:space="0" w:color="auto"/>
            <w:right w:val="none" w:sz="0" w:space="0" w:color="auto"/>
          </w:divBdr>
          <w:divsChild>
            <w:div w:id="1809662705">
              <w:marLeft w:val="0"/>
              <w:marRight w:val="0"/>
              <w:marTop w:val="0"/>
              <w:marBottom w:val="0"/>
              <w:divBdr>
                <w:top w:val="none" w:sz="0" w:space="0" w:color="auto"/>
                <w:left w:val="none" w:sz="0" w:space="0" w:color="auto"/>
                <w:bottom w:val="none" w:sz="0" w:space="0" w:color="auto"/>
                <w:right w:val="none" w:sz="0" w:space="0" w:color="auto"/>
              </w:divBdr>
            </w:div>
          </w:divsChild>
        </w:div>
        <w:div w:id="1810513855">
          <w:marLeft w:val="0"/>
          <w:marRight w:val="0"/>
          <w:marTop w:val="0"/>
          <w:marBottom w:val="0"/>
          <w:divBdr>
            <w:top w:val="none" w:sz="0" w:space="0" w:color="auto"/>
            <w:left w:val="none" w:sz="0" w:space="0" w:color="auto"/>
            <w:bottom w:val="none" w:sz="0" w:space="0" w:color="auto"/>
            <w:right w:val="none" w:sz="0" w:space="0" w:color="auto"/>
          </w:divBdr>
          <w:divsChild>
            <w:div w:id="871726842">
              <w:marLeft w:val="0"/>
              <w:marRight w:val="0"/>
              <w:marTop w:val="0"/>
              <w:marBottom w:val="0"/>
              <w:divBdr>
                <w:top w:val="none" w:sz="0" w:space="0" w:color="auto"/>
                <w:left w:val="none" w:sz="0" w:space="0" w:color="auto"/>
                <w:bottom w:val="none" w:sz="0" w:space="0" w:color="auto"/>
                <w:right w:val="none" w:sz="0" w:space="0" w:color="auto"/>
              </w:divBdr>
            </w:div>
          </w:divsChild>
        </w:div>
        <w:div w:id="1653218061">
          <w:marLeft w:val="0"/>
          <w:marRight w:val="0"/>
          <w:marTop w:val="0"/>
          <w:marBottom w:val="0"/>
          <w:divBdr>
            <w:top w:val="none" w:sz="0" w:space="0" w:color="auto"/>
            <w:left w:val="none" w:sz="0" w:space="0" w:color="auto"/>
            <w:bottom w:val="none" w:sz="0" w:space="0" w:color="auto"/>
            <w:right w:val="none" w:sz="0" w:space="0" w:color="auto"/>
          </w:divBdr>
          <w:divsChild>
            <w:div w:id="436412042">
              <w:marLeft w:val="0"/>
              <w:marRight w:val="0"/>
              <w:marTop w:val="0"/>
              <w:marBottom w:val="0"/>
              <w:divBdr>
                <w:top w:val="none" w:sz="0" w:space="0" w:color="auto"/>
                <w:left w:val="none" w:sz="0" w:space="0" w:color="auto"/>
                <w:bottom w:val="none" w:sz="0" w:space="0" w:color="auto"/>
                <w:right w:val="none" w:sz="0" w:space="0" w:color="auto"/>
              </w:divBdr>
            </w:div>
            <w:div w:id="594095546">
              <w:marLeft w:val="0"/>
              <w:marRight w:val="0"/>
              <w:marTop w:val="0"/>
              <w:marBottom w:val="0"/>
              <w:divBdr>
                <w:top w:val="none" w:sz="0" w:space="0" w:color="auto"/>
                <w:left w:val="none" w:sz="0" w:space="0" w:color="auto"/>
                <w:bottom w:val="none" w:sz="0" w:space="0" w:color="auto"/>
                <w:right w:val="none" w:sz="0" w:space="0" w:color="auto"/>
              </w:divBdr>
            </w:div>
            <w:div w:id="1302611269">
              <w:marLeft w:val="0"/>
              <w:marRight w:val="0"/>
              <w:marTop w:val="0"/>
              <w:marBottom w:val="0"/>
              <w:divBdr>
                <w:top w:val="none" w:sz="0" w:space="0" w:color="auto"/>
                <w:left w:val="none" w:sz="0" w:space="0" w:color="auto"/>
                <w:bottom w:val="none" w:sz="0" w:space="0" w:color="auto"/>
                <w:right w:val="none" w:sz="0" w:space="0" w:color="auto"/>
              </w:divBdr>
            </w:div>
            <w:div w:id="70394810">
              <w:marLeft w:val="0"/>
              <w:marRight w:val="0"/>
              <w:marTop w:val="0"/>
              <w:marBottom w:val="0"/>
              <w:divBdr>
                <w:top w:val="none" w:sz="0" w:space="0" w:color="auto"/>
                <w:left w:val="none" w:sz="0" w:space="0" w:color="auto"/>
                <w:bottom w:val="none" w:sz="0" w:space="0" w:color="auto"/>
                <w:right w:val="none" w:sz="0" w:space="0" w:color="auto"/>
              </w:divBdr>
            </w:div>
            <w:div w:id="977492832">
              <w:marLeft w:val="0"/>
              <w:marRight w:val="0"/>
              <w:marTop w:val="0"/>
              <w:marBottom w:val="0"/>
              <w:divBdr>
                <w:top w:val="none" w:sz="0" w:space="0" w:color="auto"/>
                <w:left w:val="none" w:sz="0" w:space="0" w:color="auto"/>
                <w:bottom w:val="none" w:sz="0" w:space="0" w:color="auto"/>
                <w:right w:val="none" w:sz="0" w:space="0" w:color="auto"/>
              </w:divBdr>
            </w:div>
            <w:div w:id="11537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455987">
      <w:bodyDiv w:val="1"/>
      <w:marLeft w:val="0"/>
      <w:marRight w:val="0"/>
      <w:marTop w:val="0"/>
      <w:marBottom w:val="0"/>
      <w:divBdr>
        <w:top w:val="none" w:sz="0" w:space="0" w:color="auto"/>
        <w:left w:val="none" w:sz="0" w:space="0" w:color="auto"/>
        <w:bottom w:val="none" w:sz="0" w:space="0" w:color="auto"/>
        <w:right w:val="none" w:sz="0" w:space="0" w:color="auto"/>
      </w:divBdr>
      <w:divsChild>
        <w:div w:id="823812136">
          <w:marLeft w:val="0"/>
          <w:marRight w:val="0"/>
          <w:marTop w:val="0"/>
          <w:marBottom w:val="0"/>
          <w:divBdr>
            <w:top w:val="none" w:sz="0" w:space="0" w:color="auto"/>
            <w:left w:val="none" w:sz="0" w:space="0" w:color="auto"/>
            <w:bottom w:val="none" w:sz="0" w:space="0" w:color="auto"/>
            <w:right w:val="none" w:sz="0" w:space="0" w:color="auto"/>
          </w:divBdr>
          <w:divsChild>
            <w:div w:id="62338943">
              <w:marLeft w:val="0"/>
              <w:marRight w:val="0"/>
              <w:marTop w:val="0"/>
              <w:marBottom w:val="0"/>
              <w:divBdr>
                <w:top w:val="none" w:sz="0" w:space="0" w:color="auto"/>
                <w:left w:val="none" w:sz="0" w:space="0" w:color="auto"/>
                <w:bottom w:val="none" w:sz="0" w:space="0" w:color="auto"/>
                <w:right w:val="none" w:sz="0" w:space="0" w:color="auto"/>
              </w:divBdr>
            </w:div>
            <w:div w:id="1775705184">
              <w:marLeft w:val="0"/>
              <w:marRight w:val="0"/>
              <w:marTop w:val="0"/>
              <w:marBottom w:val="0"/>
              <w:divBdr>
                <w:top w:val="none" w:sz="0" w:space="0" w:color="auto"/>
                <w:left w:val="none" w:sz="0" w:space="0" w:color="auto"/>
                <w:bottom w:val="none" w:sz="0" w:space="0" w:color="auto"/>
                <w:right w:val="none" w:sz="0" w:space="0" w:color="auto"/>
              </w:divBdr>
            </w:div>
          </w:divsChild>
        </w:div>
        <w:div w:id="1438019953">
          <w:marLeft w:val="0"/>
          <w:marRight w:val="0"/>
          <w:marTop w:val="0"/>
          <w:marBottom w:val="0"/>
          <w:divBdr>
            <w:top w:val="none" w:sz="0" w:space="0" w:color="auto"/>
            <w:left w:val="none" w:sz="0" w:space="0" w:color="auto"/>
            <w:bottom w:val="none" w:sz="0" w:space="0" w:color="auto"/>
            <w:right w:val="none" w:sz="0" w:space="0" w:color="auto"/>
          </w:divBdr>
          <w:divsChild>
            <w:div w:id="659235235">
              <w:marLeft w:val="0"/>
              <w:marRight w:val="0"/>
              <w:marTop w:val="0"/>
              <w:marBottom w:val="0"/>
              <w:divBdr>
                <w:top w:val="none" w:sz="0" w:space="0" w:color="auto"/>
                <w:left w:val="none" w:sz="0" w:space="0" w:color="auto"/>
                <w:bottom w:val="none" w:sz="0" w:space="0" w:color="auto"/>
                <w:right w:val="none" w:sz="0" w:space="0" w:color="auto"/>
              </w:divBdr>
            </w:div>
            <w:div w:id="974607846">
              <w:marLeft w:val="0"/>
              <w:marRight w:val="0"/>
              <w:marTop w:val="0"/>
              <w:marBottom w:val="0"/>
              <w:divBdr>
                <w:top w:val="none" w:sz="0" w:space="0" w:color="auto"/>
                <w:left w:val="none" w:sz="0" w:space="0" w:color="auto"/>
                <w:bottom w:val="none" w:sz="0" w:space="0" w:color="auto"/>
                <w:right w:val="none" w:sz="0" w:space="0" w:color="auto"/>
              </w:divBdr>
            </w:div>
            <w:div w:id="1198932038">
              <w:marLeft w:val="0"/>
              <w:marRight w:val="0"/>
              <w:marTop w:val="0"/>
              <w:marBottom w:val="0"/>
              <w:divBdr>
                <w:top w:val="none" w:sz="0" w:space="0" w:color="auto"/>
                <w:left w:val="none" w:sz="0" w:space="0" w:color="auto"/>
                <w:bottom w:val="none" w:sz="0" w:space="0" w:color="auto"/>
                <w:right w:val="none" w:sz="0" w:space="0" w:color="auto"/>
              </w:divBdr>
            </w:div>
            <w:div w:id="1365599895">
              <w:marLeft w:val="0"/>
              <w:marRight w:val="0"/>
              <w:marTop w:val="0"/>
              <w:marBottom w:val="0"/>
              <w:divBdr>
                <w:top w:val="none" w:sz="0" w:space="0" w:color="auto"/>
                <w:left w:val="none" w:sz="0" w:space="0" w:color="auto"/>
                <w:bottom w:val="none" w:sz="0" w:space="0" w:color="auto"/>
                <w:right w:val="none" w:sz="0" w:space="0" w:color="auto"/>
              </w:divBdr>
            </w:div>
          </w:divsChild>
        </w:div>
        <w:div w:id="1862934277">
          <w:marLeft w:val="0"/>
          <w:marRight w:val="0"/>
          <w:marTop w:val="0"/>
          <w:marBottom w:val="0"/>
          <w:divBdr>
            <w:top w:val="none" w:sz="0" w:space="0" w:color="auto"/>
            <w:left w:val="none" w:sz="0" w:space="0" w:color="auto"/>
            <w:bottom w:val="none" w:sz="0" w:space="0" w:color="auto"/>
            <w:right w:val="none" w:sz="0" w:space="0" w:color="auto"/>
          </w:divBdr>
          <w:divsChild>
            <w:div w:id="834955847">
              <w:marLeft w:val="0"/>
              <w:marRight w:val="0"/>
              <w:marTop w:val="0"/>
              <w:marBottom w:val="0"/>
              <w:divBdr>
                <w:top w:val="none" w:sz="0" w:space="0" w:color="auto"/>
                <w:left w:val="none" w:sz="0" w:space="0" w:color="auto"/>
                <w:bottom w:val="none" w:sz="0" w:space="0" w:color="auto"/>
                <w:right w:val="none" w:sz="0" w:space="0" w:color="auto"/>
              </w:divBdr>
            </w:div>
            <w:div w:id="1127158142">
              <w:marLeft w:val="0"/>
              <w:marRight w:val="0"/>
              <w:marTop w:val="0"/>
              <w:marBottom w:val="0"/>
              <w:divBdr>
                <w:top w:val="none" w:sz="0" w:space="0" w:color="auto"/>
                <w:left w:val="none" w:sz="0" w:space="0" w:color="auto"/>
                <w:bottom w:val="none" w:sz="0" w:space="0" w:color="auto"/>
                <w:right w:val="none" w:sz="0" w:space="0" w:color="auto"/>
              </w:divBdr>
            </w:div>
            <w:div w:id="1142650377">
              <w:marLeft w:val="0"/>
              <w:marRight w:val="0"/>
              <w:marTop w:val="0"/>
              <w:marBottom w:val="0"/>
              <w:divBdr>
                <w:top w:val="none" w:sz="0" w:space="0" w:color="auto"/>
                <w:left w:val="none" w:sz="0" w:space="0" w:color="auto"/>
                <w:bottom w:val="none" w:sz="0" w:space="0" w:color="auto"/>
                <w:right w:val="none" w:sz="0" w:space="0" w:color="auto"/>
              </w:divBdr>
            </w:div>
            <w:div w:id="1212884168">
              <w:marLeft w:val="0"/>
              <w:marRight w:val="0"/>
              <w:marTop w:val="0"/>
              <w:marBottom w:val="0"/>
              <w:divBdr>
                <w:top w:val="none" w:sz="0" w:space="0" w:color="auto"/>
                <w:left w:val="none" w:sz="0" w:space="0" w:color="auto"/>
                <w:bottom w:val="none" w:sz="0" w:space="0" w:color="auto"/>
                <w:right w:val="none" w:sz="0" w:space="0" w:color="auto"/>
              </w:divBdr>
            </w:div>
            <w:div w:id="148643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2327">
      <w:bodyDiv w:val="1"/>
      <w:marLeft w:val="0"/>
      <w:marRight w:val="0"/>
      <w:marTop w:val="0"/>
      <w:marBottom w:val="0"/>
      <w:divBdr>
        <w:top w:val="none" w:sz="0" w:space="0" w:color="auto"/>
        <w:left w:val="none" w:sz="0" w:space="0" w:color="auto"/>
        <w:bottom w:val="none" w:sz="0" w:space="0" w:color="auto"/>
        <w:right w:val="none" w:sz="0" w:space="0" w:color="auto"/>
      </w:divBdr>
      <w:divsChild>
        <w:div w:id="1778401608">
          <w:marLeft w:val="0"/>
          <w:marRight w:val="0"/>
          <w:marTop w:val="0"/>
          <w:marBottom w:val="0"/>
          <w:divBdr>
            <w:top w:val="none" w:sz="0" w:space="0" w:color="auto"/>
            <w:left w:val="none" w:sz="0" w:space="0" w:color="auto"/>
            <w:bottom w:val="none" w:sz="0" w:space="0" w:color="auto"/>
            <w:right w:val="none" w:sz="0" w:space="0" w:color="auto"/>
          </w:divBdr>
          <w:divsChild>
            <w:div w:id="1893347824">
              <w:marLeft w:val="0"/>
              <w:marRight w:val="0"/>
              <w:marTop w:val="0"/>
              <w:marBottom w:val="0"/>
              <w:divBdr>
                <w:top w:val="none" w:sz="0" w:space="0" w:color="auto"/>
                <w:left w:val="none" w:sz="0" w:space="0" w:color="auto"/>
                <w:bottom w:val="none" w:sz="0" w:space="0" w:color="auto"/>
                <w:right w:val="none" w:sz="0" w:space="0" w:color="auto"/>
              </w:divBdr>
            </w:div>
          </w:divsChild>
        </w:div>
        <w:div w:id="61804087">
          <w:marLeft w:val="0"/>
          <w:marRight w:val="0"/>
          <w:marTop w:val="0"/>
          <w:marBottom w:val="0"/>
          <w:divBdr>
            <w:top w:val="none" w:sz="0" w:space="0" w:color="auto"/>
            <w:left w:val="none" w:sz="0" w:space="0" w:color="auto"/>
            <w:bottom w:val="none" w:sz="0" w:space="0" w:color="auto"/>
            <w:right w:val="none" w:sz="0" w:space="0" w:color="auto"/>
          </w:divBdr>
          <w:divsChild>
            <w:div w:id="111484196">
              <w:marLeft w:val="0"/>
              <w:marRight w:val="0"/>
              <w:marTop w:val="0"/>
              <w:marBottom w:val="0"/>
              <w:divBdr>
                <w:top w:val="none" w:sz="0" w:space="0" w:color="auto"/>
                <w:left w:val="none" w:sz="0" w:space="0" w:color="auto"/>
                <w:bottom w:val="none" w:sz="0" w:space="0" w:color="auto"/>
                <w:right w:val="none" w:sz="0" w:space="0" w:color="auto"/>
              </w:divBdr>
            </w:div>
            <w:div w:id="2111201267">
              <w:marLeft w:val="0"/>
              <w:marRight w:val="0"/>
              <w:marTop w:val="0"/>
              <w:marBottom w:val="0"/>
              <w:divBdr>
                <w:top w:val="none" w:sz="0" w:space="0" w:color="auto"/>
                <w:left w:val="none" w:sz="0" w:space="0" w:color="auto"/>
                <w:bottom w:val="none" w:sz="0" w:space="0" w:color="auto"/>
                <w:right w:val="none" w:sz="0" w:space="0" w:color="auto"/>
              </w:divBdr>
            </w:div>
          </w:divsChild>
        </w:div>
        <w:div w:id="1747532049">
          <w:marLeft w:val="0"/>
          <w:marRight w:val="0"/>
          <w:marTop w:val="0"/>
          <w:marBottom w:val="0"/>
          <w:divBdr>
            <w:top w:val="none" w:sz="0" w:space="0" w:color="auto"/>
            <w:left w:val="none" w:sz="0" w:space="0" w:color="auto"/>
            <w:bottom w:val="none" w:sz="0" w:space="0" w:color="auto"/>
            <w:right w:val="none" w:sz="0" w:space="0" w:color="auto"/>
          </w:divBdr>
          <w:divsChild>
            <w:div w:id="1711569487">
              <w:marLeft w:val="0"/>
              <w:marRight w:val="0"/>
              <w:marTop w:val="0"/>
              <w:marBottom w:val="0"/>
              <w:divBdr>
                <w:top w:val="none" w:sz="0" w:space="0" w:color="auto"/>
                <w:left w:val="none" w:sz="0" w:space="0" w:color="auto"/>
                <w:bottom w:val="none" w:sz="0" w:space="0" w:color="auto"/>
                <w:right w:val="none" w:sz="0" w:space="0" w:color="auto"/>
              </w:divBdr>
            </w:div>
          </w:divsChild>
        </w:div>
        <w:div w:id="1179663352">
          <w:marLeft w:val="0"/>
          <w:marRight w:val="0"/>
          <w:marTop w:val="0"/>
          <w:marBottom w:val="0"/>
          <w:divBdr>
            <w:top w:val="none" w:sz="0" w:space="0" w:color="auto"/>
            <w:left w:val="none" w:sz="0" w:space="0" w:color="auto"/>
            <w:bottom w:val="none" w:sz="0" w:space="0" w:color="auto"/>
            <w:right w:val="none" w:sz="0" w:space="0" w:color="auto"/>
          </w:divBdr>
          <w:divsChild>
            <w:div w:id="1805192999">
              <w:marLeft w:val="0"/>
              <w:marRight w:val="0"/>
              <w:marTop w:val="0"/>
              <w:marBottom w:val="0"/>
              <w:divBdr>
                <w:top w:val="none" w:sz="0" w:space="0" w:color="auto"/>
                <w:left w:val="none" w:sz="0" w:space="0" w:color="auto"/>
                <w:bottom w:val="none" w:sz="0" w:space="0" w:color="auto"/>
                <w:right w:val="none" w:sz="0" w:space="0" w:color="auto"/>
              </w:divBdr>
            </w:div>
          </w:divsChild>
        </w:div>
        <w:div w:id="1046490856">
          <w:marLeft w:val="0"/>
          <w:marRight w:val="0"/>
          <w:marTop w:val="0"/>
          <w:marBottom w:val="0"/>
          <w:divBdr>
            <w:top w:val="none" w:sz="0" w:space="0" w:color="auto"/>
            <w:left w:val="none" w:sz="0" w:space="0" w:color="auto"/>
            <w:bottom w:val="none" w:sz="0" w:space="0" w:color="auto"/>
            <w:right w:val="none" w:sz="0" w:space="0" w:color="auto"/>
          </w:divBdr>
          <w:divsChild>
            <w:div w:id="790902336">
              <w:marLeft w:val="0"/>
              <w:marRight w:val="0"/>
              <w:marTop w:val="0"/>
              <w:marBottom w:val="0"/>
              <w:divBdr>
                <w:top w:val="none" w:sz="0" w:space="0" w:color="auto"/>
                <w:left w:val="none" w:sz="0" w:space="0" w:color="auto"/>
                <w:bottom w:val="none" w:sz="0" w:space="0" w:color="auto"/>
                <w:right w:val="none" w:sz="0" w:space="0" w:color="auto"/>
              </w:divBdr>
            </w:div>
          </w:divsChild>
        </w:div>
        <w:div w:id="1214469099">
          <w:marLeft w:val="0"/>
          <w:marRight w:val="0"/>
          <w:marTop w:val="0"/>
          <w:marBottom w:val="0"/>
          <w:divBdr>
            <w:top w:val="none" w:sz="0" w:space="0" w:color="auto"/>
            <w:left w:val="none" w:sz="0" w:space="0" w:color="auto"/>
            <w:bottom w:val="none" w:sz="0" w:space="0" w:color="auto"/>
            <w:right w:val="none" w:sz="0" w:space="0" w:color="auto"/>
          </w:divBdr>
          <w:divsChild>
            <w:div w:id="50077637">
              <w:marLeft w:val="0"/>
              <w:marRight w:val="0"/>
              <w:marTop w:val="0"/>
              <w:marBottom w:val="0"/>
              <w:divBdr>
                <w:top w:val="none" w:sz="0" w:space="0" w:color="auto"/>
                <w:left w:val="none" w:sz="0" w:space="0" w:color="auto"/>
                <w:bottom w:val="none" w:sz="0" w:space="0" w:color="auto"/>
                <w:right w:val="none" w:sz="0" w:space="0" w:color="auto"/>
              </w:divBdr>
            </w:div>
          </w:divsChild>
        </w:div>
        <w:div w:id="1310329127">
          <w:marLeft w:val="0"/>
          <w:marRight w:val="0"/>
          <w:marTop w:val="0"/>
          <w:marBottom w:val="0"/>
          <w:divBdr>
            <w:top w:val="none" w:sz="0" w:space="0" w:color="auto"/>
            <w:left w:val="none" w:sz="0" w:space="0" w:color="auto"/>
            <w:bottom w:val="none" w:sz="0" w:space="0" w:color="auto"/>
            <w:right w:val="none" w:sz="0" w:space="0" w:color="auto"/>
          </w:divBdr>
          <w:divsChild>
            <w:div w:id="1854303112">
              <w:marLeft w:val="0"/>
              <w:marRight w:val="0"/>
              <w:marTop w:val="0"/>
              <w:marBottom w:val="0"/>
              <w:divBdr>
                <w:top w:val="none" w:sz="0" w:space="0" w:color="auto"/>
                <w:left w:val="none" w:sz="0" w:space="0" w:color="auto"/>
                <w:bottom w:val="none" w:sz="0" w:space="0" w:color="auto"/>
                <w:right w:val="none" w:sz="0" w:space="0" w:color="auto"/>
              </w:divBdr>
            </w:div>
            <w:div w:id="1936132625">
              <w:marLeft w:val="0"/>
              <w:marRight w:val="0"/>
              <w:marTop w:val="0"/>
              <w:marBottom w:val="0"/>
              <w:divBdr>
                <w:top w:val="none" w:sz="0" w:space="0" w:color="auto"/>
                <w:left w:val="none" w:sz="0" w:space="0" w:color="auto"/>
                <w:bottom w:val="none" w:sz="0" w:space="0" w:color="auto"/>
                <w:right w:val="none" w:sz="0" w:space="0" w:color="auto"/>
              </w:divBdr>
            </w:div>
            <w:div w:id="1206261312">
              <w:marLeft w:val="0"/>
              <w:marRight w:val="0"/>
              <w:marTop w:val="0"/>
              <w:marBottom w:val="0"/>
              <w:divBdr>
                <w:top w:val="none" w:sz="0" w:space="0" w:color="auto"/>
                <w:left w:val="none" w:sz="0" w:space="0" w:color="auto"/>
                <w:bottom w:val="none" w:sz="0" w:space="0" w:color="auto"/>
                <w:right w:val="none" w:sz="0" w:space="0" w:color="auto"/>
              </w:divBdr>
            </w:div>
            <w:div w:id="908686249">
              <w:marLeft w:val="0"/>
              <w:marRight w:val="0"/>
              <w:marTop w:val="0"/>
              <w:marBottom w:val="0"/>
              <w:divBdr>
                <w:top w:val="none" w:sz="0" w:space="0" w:color="auto"/>
                <w:left w:val="none" w:sz="0" w:space="0" w:color="auto"/>
                <w:bottom w:val="none" w:sz="0" w:space="0" w:color="auto"/>
                <w:right w:val="none" w:sz="0" w:space="0" w:color="auto"/>
              </w:divBdr>
            </w:div>
          </w:divsChild>
        </w:div>
        <w:div w:id="1605066727">
          <w:marLeft w:val="0"/>
          <w:marRight w:val="0"/>
          <w:marTop w:val="0"/>
          <w:marBottom w:val="0"/>
          <w:divBdr>
            <w:top w:val="none" w:sz="0" w:space="0" w:color="auto"/>
            <w:left w:val="none" w:sz="0" w:space="0" w:color="auto"/>
            <w:bottom w:val="none" w:sz="0" w:space="0" w:color="auto"/>
            <w:right w:val="none" w:sz="0" w:space="0" w:color="auto"/>
          </w:divBdr>
          <w:divsChild>
            <w:div w:id="686832276">
              <w:marLeft w:val="0"/>
              <w:marRight w:val="0"/>
              <w:marTop w:val="0"/>
              <w:marBottom w:val="0"/>
              <w:divBdr>
                <w:top w:val="none" w:sz="0" w:space="0" w:color="auto"/>
                <w:left w:val="none" w:sz="0" w:space="0" w:color="auto"/>
                <w:bottom w:val="none" w:sz="0" w:space="0" w:color="auto"/>
                <w:right w:val="none" w:sz="0" w:space="0" w:color="auto"/>
              </w:divBdr>
            </w:div>
          </w:divsChild>
        </w:div>
        <w:div w:id="278682086">
          <w:marLeft w:val="0"/>
          <w:marRight w:val="0"/>
          <w:marTop w:val="0"/>
          <w:marBottom w:val="0"/>
          <w:divBdr>
            <w:top w:val="none" w:sz="0" w:space="0" w:color="auto"/>
            <w:left w:val="none" w:sz="0" w:space="0" w:color="auto"/>
            <w:bottom w:val="none" w:sz="0" w:space="0" w:color="auto"/>
            <w:right w:val="none" w:sz="0" w:space="0" w:color="auto"/>
          </w:divBdr>
          <w:divsChild>
            <w:div w:id="1028027564">
              <w:marLeft w:val="0"/>
              <w:marRight w:val="0"/>
              <w:marTop w:val="0"/>
              <w:marBottom w:val="0"/>
              <w:divBdr>
                <w:top w:val="none" w:sz="0" w:space="0" w:color="auto"/>
                <w:left w:val="none" w:sz="0" w:space="0" w:color="auto"/>
                <w:bottom w:val="none" w:sz="0" w:space="0" w:color="auto"/>
                <w:right w:val="none" w:sz="0" w:space="0" w:color="auto"/>
              </w:divBdr>
            </w:div>
            <w:div w:id="223029281">
              <w:marLeft w:val="0"/>
              <w:marRight w:val="0"/>
              <w:marTop w:val="0"/>
              <w:marBottom w:val="0"/>
              <w:divBdr>
                <w:top w:val="none" w:sz="0" w:space="0" w:color="auto"/>
                <w:left w:val="none" w:sz="0" w:space="0" w:color="auto"/>
                <w:bottom w:val="none" w:sz="0" w:space="0" w:color="auto"/>
                <w:right w:val="none" w:sz="0" w:space="0" w:color="auto"/>
              </w:divBdr>
            </w:div>
          </w:divsChild>
        </w:div>
        <w:div w:id="1763255856">
          <w:marLeft w:val="0"/>
          <w:marRight w:val="0"/>
          <w:marTop w:val="0"/>
          <w:marBottom w:val="0"/>
          <w:divBdr>
            <w:top w:val="none" w:sz="0" w:space="0" w:color="auto"/>
            <w:left w:val="none" w:sz="0" w:space="0" w:color="auto"/>
            <w:bottom w:val="none" w:sz="0" w:space="0" w:color="auto"/>
            <w:right w:val="none" w:sz="0" w:space="0" w:color="auto"/>
          </w:divBdr>
          <w:divsChild>
            <w:div w:id="1660184976">
              <w:marLeft w:val="0"/>
              <w:marRight w:val="0"/>
              <w:marTop w:val="0"/>
              <w:marBottom w:val="0"/>
              <w:divBdr>
                <w:top w:val="none" w:sz="0" w:space="0" w:color="auto"/>
                <w:left w:val="none" w:sz="0" w:space="0" w:color="auto"/>
                <w:bottom w:val="none" w:sz="0" w:space="0" w:color="auto"/>
                <w:right w:val="none" w:sz="0" w:space="0" w:color="auto"/>
              </w:divBdr>
            </w:div>
            <w:div w:id="1437482694">
              <w:marLeft w:val="0"/>
              <w:marRight w:val="0"/>
              <w:marTop w:val="0"/>
              <w:marBottom w:val="0"/>
              <w:divBdr>
                <w:top w:val="none" w:sz="0" w:space="0" w:color="auto"/>
                <w:left w:val="none" w:sz="0" w:space="0" w:color="auto"/>
                <w:bottom w:val="none" w:sz="0" w:space="0" w:color="auto"/>
                <w:right w:val="none" w:sz="0" w:space="0" w:color="auto"/>
              </w:divBdr>
            </w:div>
            <w:div w:id="1252810198">
              <w:marLeft w:val="0"/>
              <w:marRight w:val="0"/>
              <w:marTop w:val="0"/>
              <w:marBottom w:val="0"/>
              <w:divBdr>
                <w:top w:val="none" w:sz="0" w:space="0" w:color="auto"/>
                <w:left w:val="none" w:sz="0" w:space="0" w:color="auto"/>
                <w:bottom w:val="none" w:sz="0" w:space="0" w:color="auto"/>
                <w:right w:val="none" w:sz="0" w:space="0" w:color="auto"/>
              </w:divBdr>
            </w:div>
            <w:div w:id="65423943">
              <w:marLeft w:val="0"/>
              <w:marRight w:val="0"/>
              <w:marTop w:val="0"/>
              <w:marBottom w:val="0"/>
              <w:divBdr>
                <w:top w:val="none" w:sz="0" w:space="0" w:color="auto"/>
                <w:left w:val="none" w:sz="0" w:space="0" w:color="auto"/>
                <w:bottom w:val="none" w:sz="0" w:space="0" w:color="auto"/>
                <w:right w:val="none" w:sz="0" w:space="0" w:color="auto"/>
              </w:divBdr>
            </w:div>
            <w:div w:id="678968611">
              <w:marLeft w:val="0"/>
              <w:marRight w:val="0"/>
              <w:marTop w:val="0"/>
              <w:marBottom w:val="0"/>
              <w:divBdr>
                <w:top w:val="none" w:sz="0" w:space="0" w:color="auto"/>
                <w:left w:val="none" w:sz="0" w:space="0" w:color="auto"/>
                <w:bottom w:val="none" w:sz="0" w:space="0" w:color="auto"/>
                <w:right w:val="none" w:sz="0" w:space="0" w:color="auto"/>
              </w:divBdr>
            </w:div>
            <w:div w:id="350910168">
              <w:marLeft w:val="0"/>
              <w:marRight w:val="0"/>
              <w:marTop w:val="0"/>
              <w:marBottom w:val="0"/>
              <w:divBdr>
                <w:top w:val="none" w:sz="0" w:space="0" w:color="auto"/>
                <w:left w:val="none" w:sz="0" w:space="0" w:color="auto"/>
                <w:bottom w:val="none" w:sz="0" w:space="0" w:color="auto"/>
                <w:right w:val="none" w:sz="0" w:space="0" w:color="auto"/>
              </w:divBdr>
            </w:div>
          </w:divsChild>
        </w:div>
        <w:div w:id="1727335715">
          <w:marLeft w:val="0"/>
          <w:marRight w:val="0"/>
          <w:marTop w:val="0"/>
          <w:marBottom w:val="0"/>
          <w:divBdr>
            <w:top w:val="none" w:sz="0" w:space="0" w:color="auto"/>
            <w:left w:val="none" w:sz="0" w:space="0" w:color="auto"/>
            <w:bottom w:val="none" w:sz="0" w:space="0" w:color="auto"/>
            <w:right w:val="none" w:sz="0" w:space="0" w:color="auto"/>
          </w:divBdr>
          <w:divsChild>
            <w:div w:id="284699100">
              <w:marLeft w:val="0"/>
              <w:marRight w:val="0"/>
              <w:marTop w:val="0"/>
              <w:marBottom w:val="0"/>
              <w:divBdr>
                <w:top w:val="none" w:sz="0" w:space="0" w:color="auto"/>
                <w:left w:val="none" w:sz="0" w:space="0" w:color="auto"/>
                <w:bottom w:val="none" w:sz="0" w:space="0" w:color="auto"/>
                <w:right w:val="none" w:sz="0" w:space="0" w:color="auto"/>
              </w:divBdr>
            </w:div>
          </w:divsChild>
        </w:div>
        <w:div w:id="157549646">
          <w:marLeft w:val="0"/>
          <w:marRight w:val="0"/>
          <w:marTop w:val="0"/>
          <w:marBottom w:val="0"/>
          <w:divBdr>
            <w:top w:val="none" w:sz="0" w:space="0" w:color="auto"/>
            <w:left w:val="none" w:sz="0" w:space="0" w:color="auto"/>
            <w:bottom w:val="none" w:sz="0" w:space="0" w:color="auto"/>
            <w:right w:val="none" w:sz="0" w:space="0" w:color="auto"/>
          </w:divBdr>
          <w:divsChild>
            <w:div w:id="2073040329">
              <w:marLeft w:val="0"/>
              <w:marRight w:val="0"/>
              <w:marTop w:val="0"/>
              <w:marBottom w:val="0"/>
              <w:divBdr>
                <w:top w:val="none" w:sz="0" w:space="0" w:color="auto"/>
                <w:left w:val="none" w:sz="0" w:space="0" w:color="auto"/>
                <w:bottom w:val="none" w:sz="0" w:space="0" w:color="auto"/>
                <w:right w:val="none" w:sz="0" w:space="0" w:color="auto"/>
              </w:divBdr>
            </w:div>
            <w:div w:id="1306856684">
              <w:marLeft w:val="0"/>
              <w:marRight w:val="0"/>
              <w:marTop w:val="0"/>
              <w:marBottom w:val="0"/>
              <w:divBdr>
                <w:top w:val="none" w:sz="0" w:space="0" w:color="auto"/>
                <w:left w:val="none" w:sz="0" w:space="0" w:color="auto"/>
                <w:bottom w:val="none" w:sz="0" w:space="0" w:color="auto"/>
                <w:right w:val="none" w:sz="0" w:space="0" w:color="auto"/>
              </w:divBdr>
            </w:div>
            <w:div w:id="1010454288">
              <w:marLeft w:val="0"/>
              <w:marRight w:val="0"/>
              <w:marTop w:val="0"/>
              <w:marBottom w:val="0"/>
              <w:divBdr>
                <w:top w:val="none" w:sz="0" w:space="0" w:color="auto"/>
                <w:left w:val="none" w:sz="0" w:space="0" w:color="auto"/>
                <w:bottom w:val="none" w:sz="0" w:space="0" w:color="auto"/>
                <w:right w:val="none" w:sz="0" w:space="0" w:color="auto"/>
              </w:divBdr>
            </w:div>
            <w:div w:id="853107501">
              <w:marLeft w:val="0"/>
              <w:marRight w:val="0"/>
              <w:marTop w:val="0"/>
              <w:marBottom w:val="0"/>
              <w:divBdr>
                <w:top w:val="none" w:sz="0" w:space="0" w:color="auto"/>
                <w:left w:val="none" w:sz="0" w:space="0" w:color="auto"/>
                <w:bottom w:val="none" w:sz="0" w:space="0" w:color="auto"/>
                <w:right w:val="none" w:sz="0" w:space="0" w:color="auto"/>
              </w:divBdr>
            </w:div>
            <w:div w:id="1660108621">
              <w:marLeft w:val="0"/>
              <w:marRight w:val="0"/>
              <w:marTop w:val="0"/>
              <w:marBottom w:val="0"/>
              <w:divBdr>
                <w:top w:val="none" w:sz="0" w:space="0" w:color="auto"/>
                <w:left w:val="none" w:sz="0" w:space="0" w:color="auto"/>
                <w:bottom w:val="none" w:sz="0" w:space="0" w:color="auto"/>
                <w:right w:val="none" w:sz="0" w:space="0" w:color="auto"/>
              </w:divBdr>
            </w:div>
            <w:div w:id="406608367">
              <w:marLeft w:val="0"/>
              <w:marRight w:val="0"/>
              <w:marTop w:val="0"/>
              <w:marBottom w:val="0"/>
              <w:divBdr>
                <w:top w:val="none" w:sz="0" w:space="0" w:color="auto"/>
                <w:left w:val="none" w:sz="0" w:space="0" w:color="auto"/>
                <w:bottom w:val="none" w:sz="0" w:space="0" w:color="auto"/>
                <w:right w:val="none" w:sz="0" w:space="0" w:color="auto"/>
              </w:divBdr>
            </w:div>
            <w:div w:id="1135683131">
              <w:marLeft w:val="0"/>
              <w:marRight w:val="0"/>
              <w:marTop w:val="0"/>
              <w:marBottom w:val="0"/>
              <w:divBdr>
                <w:top w:val="none" w:sz="0" w:space="0" w:color="auto"/>
                <w:left w:val="none" w:sz="0" w:space="0" w:color="auto"/>
                <w:bottom w:val="none" w:sz="0" w:space="0" w:color="auto"/>
                <w:right w:val="none" w:sz="0" w:space="0" w:color="auto"/>
              </w:divBdr>
            </w:div>
            <w:div w:id="828400139">
              <w:marLeft w:val="0"/>
              <w:marRight w:val="0"/>
              <w:marTop w:val="0"/>
              <w:marBottom w:val="0"/>
              <w:divBdr>
                <w:top w:val="none" w:sz="0" w:space="0" w:color="auto"/>
                <w:left w:val="none" w:sz="0" w:space="0" w:color="auto"/>
                <w:bottom w:val="none" w:sz="0" w:space="0" w:color="auto"/>
                <w:right w:val="none" w:sz="0" w:space="0" w:color="auto"/>
              </w:divBdr>
            </w:div>
            <w:div w:id="1509904559">
              <w:marLeft w:val="0"/>
              <w:marRight w:val="0"/>
              <w:marTop w:val="0"/>
              <w:marBottom w:val="0"/>
              <w:divBdr>
                <w:top w:val="none" w:sz="0" w:space="0" w:color="auto"/>
                <w:left w:val="none" w:sz="0" w:space="0" w:color="auto"/>
                <w:bottom w:val="none" w:sz="0" w:space="0" w:color="auto"/>
                <w:right w:val="none" w:sz="0" w:space="0" w:color="auto"/>
              </w:divBdr>
            </w:div>
            <w:div w:id="1698577985">
              <w:marLeft w:val="0"/>
              <w:marRight w:val="0"/>
              <w:marTop w:val="0"/>
              <w:marBottom w:val="0"/>
              <w:divBdr>
                <w:top w:val="none" w:sz="0" w:space="0" w:color="auto"/>
                <w:left w:val="none" w:sz="0" w:space="0" w:color="auto"/>
                <w:bottom w:val="none" w:sz="0" w:space="0" w:color="auto"/>
                <w:right w:val="none" w:sz="0" w:space="0" w:color="auto"/>
              </w:divBdr>
            </w:div>
            <w:div w:id="1504709503">
              <w:marLeft w:val="0"/>
              <w:marRight w:val="0"/>
              <w:marTop w:val="0"/>
              <w:marBottom w:val="0"/>
              <w:divBdr>
                <w:top w:val="none" w:sz="0" w:space="0" w:color="auto"/>
                <w:left w:val="none" w:sz="0" w:space="0" w:color="auto"/>
                <w:bottom w:val="none" w:sz="0" w:space="0" w:color="auto"/>
                <w:right w:val="none" w:sz="0" w:space="0" w:color="auto"/>
              </w:divBdr>
            </w:div>
          </w:divsChild>
        </w:div>
        <w:div w:id="972951874">
          <w:marLeft w:val="0"/>
          <w:marRight w:val="0"/>
          <w:marTop w:val="0"/>
          <w:marBottom w:val="0"/>
          <w:divBdr>
            <w:top w:val="none" w:sz="0" w:space="0" w:color="auto"/>
            <w:left w:val="none" w:sz="0" w:space="0" w:color="auto"/>
            <w:bottom w:val="none" w:sz="0" w:space="0" w:color="auto"/>
            <w:right w:val="none" w:sz="0" w:space="0" w:color="auto"/>
          </w:divBdr>
          <w:divsChild>
            <w:div w:id="860626424">
              <w:marLeft w:val="0"/>
              <w:marRight w:val="0"/>
              <w:marTop w:val="0"/>
              <w:marBottom w:val="0"/>
              <w:divBdr>
                <w:top w:val="none" w:sz="0" w:space="0" w:color="auto"/>
                <w:left w:val="none" w:sz="0" w:space="0" w:color="auto"/>
                <w:bottom w:val="none" w:sz="0" w:space="0" w:color="auto"/>
                <w:right w:val="none" w:sz="0" w:space="0" w:color="auto"/>
              </w:divBdr>
            </w:div>
          </w:divsChild>
        </w:div>
        <w:div w:id="1997954693">
          <w:marLeft w:val="0"/>
          <w:marRight w:val="0"/>
          <w:marTop w:val="0"/>
          <w:marBottom w:val="0"/>
          <w:divBdr>
            <w:top w:val="none" w:sz="0" w:space="0" w:color="auto"/>
            <w:left w:val="none" w:sz="0" w:space="0" w:color="auto"/>
            <w:bottom w:val="none" w:sz="0" w:space="0" w:color="auto"/>
            <w:right w:val="none" w:sz="0" w:space="0" w:color="auto"/>
          </w:divBdr>
          <w:divsChild>
            <w:div w:id="462626534">
              <w:marLeft w:val="0"/>
              <w:marRight w:val="0"/>
              <w:marTop w:val="0"/>
              <w:marBottom w:val="0"/>
              <w:divBdr>
                <w:top w:val="none" w:sz="0" w:space="0" w:color="auto"/>
                <w:left w:val="none" w:sz="0" w:space="0" w:color="auto"/>
                <w:bottom w:val="none" w:sz="0" w:space="0" w:color="auto"/>
                <w:right w:val="none" w:sz="0" w:space="0" w:color="auto"/>
              </w:divBdr>
            </w:div>
          </w:divsChild>
        </w:div>
        <w:div w:id="977301410">
          <w:marLeft w:val="0"/>
          <w:marRight w:val="0"/>
          <w:marTop w:val="0"/>
          <w:marBottom w:val="0"/>
          <w:divBdr>
            <w:top w:val="none" w:sz="0" w:space="0" w:color="auto"/>
            <w:left w:val="none" w:sz="0" w:space="0" w:color="auto"/>
            <w:bottom w:val="none" w:sz="0" w:space="0" w:color="auto"/>
            <w:right w:val="none" w:sz="0" w:space="0" w:color="auto"/>
          </w:divBdr>
          <w:divsChild>
            <w:div w:id="115128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23637">
      <w:bodyDiv w:val="1"/>
      <w:marLeft w:val="0"/>
      <w:marRight w:val="0"/>
      <w:marTop w:val="0"/>
      <w:marBottom w:val="0"/>
      <w:divBdr>
        <w:top w:val="none" w:sz="0" w:space="0" w:color="auto"/>
        <w:left w:val="none" w:sz="0" w:space="0" w:color="auto"/>
        <w:bottom w:val="none" w:sz="0" w:space="0" w:color="auto"/>
        <w:right w:val="none" w:sz="0" w:space="0" w:color="auto"/>
      </w:divBdr>
      <w:divsChild>
        <w:div w:id="358043177">
          <w:marLeft w:val="0"/>
          <w:marRight w:val="0"/>
          <w:marTop w:val="0"/>
          <w:marBottom w:val="0"/>
          <w:divBdr>
            <w:top w:val="none" w:sz="0" w:space="0" w:color="auto"/>
            <w:left w:val="none" w:sz="0" w:space="0" w:color="auto"/>
            <w:bottom w:val="none" w:sz="0" w:space="0" w:color="auto"/>
            <w:right w:val="none" w:sz="0" w:space="0" w:color="auto"/>
          </w:divBdr>
        </w:div>
        <w:div w:id="403528182">
          <w:marLeft w:val="0"/>
          <w:marRight w:val="0"/>
          <w:marTop w:val="0"/>
          <w:marBottom w:val="0"/>
          <w:divBdr>
            <w:top w:val="none" w:sz="0" w:space="0" w:color="auto"/>
            <w:left w:val="none" w:sz="0" w:space="0" w:color="auto"/>
            <w:bottom w:val="none" w:sz="0" w:space="0" w:color="auto"/>
            <w:right w:val="none" w:sz="0" w:space="0" w:color="auto"/>
          </w:divBdr>
        </w:div>
        <w:div w:id="433786969">
          <w:marLeft w:val="0"/>
          <w:marRight w:val="0"/>
          <w:marTop w:val="0"/>
          <w:marBottom w:val="0"/>
          <w:divBdr>
            <w:top w:val="none" w:sz="0" w:space="0" w:color="auto"/>
            <w:left w:val="none" w:sz="0" w:space="0" w:color="auto"/>
            <w:bottom w:val="none" w:sz="0" w:space="0" w:color="auto"/>
            <w:right w:val="none" w:sz="0" w:space="0" w:color="auto"/>
          </w:divBdr>
        </w:div>
        <w:div w:id="576404309">
          <w:marLeft w:val="0"/>
          <w:marRight w:val="0"/>
          <w:marTop w:val="0"/>
          <w:marBottom w:val="0"/>
          <w:divBdr>
            <w:top w:val="none" w:sz="0" w:space="0" w:color="auto"/>
            <w:left w:val="none" w:sz="0" w:space="0" w:color="auto"/>
            <w:bottom w:val="none" w:sz="0" w:space="0" w:color="auto"/>
            <w:right w:val="none" w:sz="0" w:space="0" w:color="auto"/>
          </w:divBdr>
        </w:div>
        <w:div w:id="700478741">
          <w:marLeft w:val="0"/>
          <w:marRight w:val="0"/>
          <w:marTop w:val="0"/>
          <w:marBottom w:val="0"/>
          <w:divBdr>
            <w:top w:val="none" w:sz="0" w:space="0" w:color="auto"/>
            <w:left w:val="none" w:sz="0" w:space="0" w:color="auto"/>
            <w:bottom w:val="none" w:sz="0" w:space="0" w:color="auto"/>
            <w:right w:val="none" w:sz="0" w:space="0" w:color="auto"/>
          </w:divBdr>
        </w:div>
        <w:div w:id="1088191269">
          <w:marLeft w:val="0"/>
          <w:marRight w:val="0"/>
          <w:marTop w:val="0"/>
          <w:marBottom w:val="0"/>
          <w:divBdr>
            <w:top w:val="none" w:sz="0" w:space="0" w:color="auto"/>
            <w:left w:val="none" w:sz="0" w:space="0" w:color="auto"/>
            <w:bottom w:val="none" w:sz="0" w:space="0" w:color="auto"/>
            <w:right w:val="none" w:sz="0" w:space="0" w:color="auto"/>
          </w:divBdr>
        </w:div>
        <w:div w:id="1231237275">
          <w:marLeft w:val="0"/>
          <w:marRight w:val="0"/>
          <w:marTop w:val="0"/>
          <w:marBottom w:val="0"/>
          <w:divBdr>
            <w:top w:val="none" w:sz="0" w:space="0" w:color="auto"/>
            <w:left w:val="none" w:sz="0" w:space="0" w:color="auto"/>
            <w:bottom w:val="none" w:sz="0" w:space="0" w:color="auto"/>
            <w:right w:val="none" w:sz="0" w:space="0" w:color="auto"/>
          </w:divBdr>
        </w:div>
        <w:div w:id="1485967379">
          <w:marLeft w:val="0"/>
          <w:marRight w:val="0"/>
          <w:marTop w:val="0"/>
          <w:marBottom w:val="0"/>
          <w:divBdr>
            <w:top w:val="none" w:sz="0" w:space="0" w:color="auto"/>
            <w:left w:val="none" w:sz="0" w:space="0" w:color="auto"/>
            <w:bottom w:val="none" w:sz="0" w:space="0" w:color="auto"/>
            <w:right w:val="none" w:sz="0" w:space="0" w:color="auto"/>
          </w:divBdr>
        </w:div>
        <w:div w:id="1984504398">
          <w:marLeft w:val="0"/>
          <w:marRight w:val="0"/>
          <w:marTop w:val="0"/>
          <w:marBottom w:val="0"/>
          <w:divBdr>
            <w:top w:val="none" w:sz="0" w:space="0" w:color="auto"/>
            <w:left w:val="none" w:sz="0" w:space="0" w:color="auto"/>
            <w:bottom w:val="none" w:sz="0" w:space="0" w:color="auto"/>
            <w:right w:val="none" w:sz="0" w:space="0" w:color="auto"/>
          </w:divBdr>
        </w:div>
      </w:divsChild>
    </w:div>
    <w:div w:id="1256086639">
      <w:bodyDiv w:val="1"/>
      <w:marLeft w:val="0"/>
      <w:marRight w:val="0"/>
      <w:marTop w:val="0"/>
      <w:marBottom w:val="0"/>
      <w:divBdr>
        <w:top w:val="none" w:sz="0" w:space="0" w:color="auto"/>
        <w:left w:val="none" w:sz="0" w:space="0" w:color="auto"/>
        <w:bottom w:val="none" w:sz="0" w:space="0" w:color="auto"/>
        <w:right w:val="none" w:sz="0" w:space="0" w:color="auto"/>
      </w:divBdr>
      <w:divsChild>
        <w:div w:id="1435709207">
          <w:marLeft w:val="0"/>
          <w:marRight w:val="0"/>
          <w:marTop w:val="0"/>
          <w:marBottom w:val="0"/>
          <w:divBdr>
            <w:top w:val="none" w:sz="0" w:space="0" w:color="auto"/>
            <w:left w:val="none" w:sz="0" w:space="0" w:color="auto"/>
            <w:bottom w:val="none" w:sz="0" w:space="0" w:color="auto"/>
            <w:right w:val="none" w:sz="0" w:space="0" w:color="auto"/>
          </w:divBdr>
          <w:divsChild>
            <w:div w:id="1651057362">
              <w:marLeft w:val="0"/>
              <w:marRight w:val="0"/>
              <w:marTop w:val="0"/>
              <w:marBottom w:val="0"/>
              <w:divBdr>
                <w:top w:val="none" w:sz="0" w:space="0" w:color="auto"/>
                <w:left w:val="none" w:sz="0" w:space="0" w:color="auto"/>
                <w:bottom w:val="none" w:sz="0" w:space="0" w:color="auto"/>
                <w:right w:val="none" w:sz="0" w:space="0" w:color="auto"/>
              </w:divBdr>
            </w:div>
          </w:divsChild>
        </w:div>
        <w:div w:id="54595430">
          <w:marLeft w:val="0"/>
          <w:marRight w:val="0"/>
          <w:marTop w:val="0"/>
          <w:marBottom w:val="0"/>
          <w:divBdr>
            <w:top w:val="none" w:sz="0" w:space="0" w:color="auto"/>
            <w:left w:val="none" w:sz="0" w:space="0" w:color="auto"/>
            <w:bottom w:val="none" w:sz="0" w:space="0" w:color="auto"/>
            <w:right w:val="none" w:sz="0" w:space="0" w:color="auto"/>
          </w:divBdr>
          <w:divsChild>
            <w:div w:id="370031398">
              <w:marLeft w:val="0"/>
              <w:marRight w:val="0"/>
              <w:marTop w:val="0"/>
              <w:marBottom w:val="0"/>
              <w:divBdr>
                <w:top w:val="none" w:sz="0" w:space="0" w:color="auto"/>
                <w:left w:val="none" w:sz="0" w:space="0" w:color="auto"/>
                <w:bottom w:val="none" w:sz="0" w:space="0" w:color="auto"/>
                <w:right w:val="none" w:sz="0" w:space="0" w:color="auto"/>
              </w:divBdr>
            </w:div>
            <w:div w:id="984892641">
              <w:marLeft w:val="0"/>
              <w:marRight w:val="0"/>
              <w:marTop w:val="0"/>
              <w:marBottom w:val="0"/>
              <w:divBdr>
                <w:top w:val="none" w:sz="0" w:space="0" w:color="auto"/>
                <w:left w:val="none" w:sz="0" w:space="0" w:color="auto"/>
                <w:bottom w:val="none" w:sz="0" w:space="0" w:color="auto"/>
                <w:right w:val="none" w:sz="0" w:space="0" w:color="auto"/>
              </w:divBdr>
            </w:div>
            <w:div w:id="137766871">
              <w:marLeft w:val="0"/>
              <w:marRight w:val="0"/>
              <w:marTop w:val="0"/>
              <w:marBottom w:val="0"/>
              <w:divBdr>
                <w:top w:val="none" w:sz="0" w:space="0" w:color="auto"/>
                <w:left w:val="none" w:sz="0" w:space="0" w:color="auto"/>
                <w:bottom w:val="none" w:sz="0" w:space="0" w:color="auto"/>
                <w:right w:val="none" w:sz="0" w:space="0" w:color="auto"/>
              </w:divBdr>
            </w:div>
          </w:divsChild>
        </w:div>
        <w:div w:id="1745451221">
          <w:marLeft w:val="0"/>
          <w:marRight w:val="0"/>
          <w:marTop w:val="0"/>
          <w:marBottom w:val="0"/>
          <w:divBdr>
            <w:top w:val="none" w:sz="0" w:space="0" w:color="auto"/>
            <w:left w:val="none" w:sz="0" w:space="0" w:color="auto"/>
            <w:bottom w:val="none" w:sz="0" w:space="0" w:color="auto"/>
            <w:right w:val="none" w:sz="0" w:space="0" w:color="auto"/>
          </w:divBdr>
          <w:divsChild>
            <w:div w:id="1388142818">
              <w:marLeft w:val="0"/>
              <w:marRight w:val="0"/>
              <w:marTop w:val="0"/>
              <w:marBottom w:val="0"/>
              <w:divBdr>
                <w:top w:val="none" w:sz="0" w:space="0" w:color="auto"/>
                <w:left w:val="none" w:sz="0" w:space="0" w:color="auto"/>
                <w:bottom w:val="none" w:sz="0" w:space="0" w:color="auto"/>
                <w:right w:val="none" w:sz="0" w:space="0" w:color="auto"/>
              </w:divBdr>
            </w:div>
          </w:divsChild>
        </w:div>
        <w:div w:id="1290236140">
          <w:marLeft w:val="0"/>
          <w:marRight w:val="0"/>
          <w:marTop w:val="0"/>
          <w:marBottom w:val="0"/>
          <w:divBdr>
            <w:top w:val="none" w:sz="0" w:space="0" w:color="auto"/>
            <w:left w:val="none" w:sz="0" w:space="0" w:color="auto"/>
            <w:bottom w:val="none" w:sz="0" w:space="0" w:color="auto"/>
            <w:right w:val="none" w:sz="0" w:space="0" w:color="auto"/>
          </w:divBdr>
          <w:divsChild>
            <w:div w:id="895505532">
              <w:marLeft w:val="0"/>
              <w:marRight w:val="0"/>
              <w:marTop w:val="0"/>
              <w:marBottom w:val="0"/>
              <w:divBdr>
                <w:top w:val="none" w:sz="0" w:space="0" w:color="auto"/>
                <w:left w:val="none" w:sz="0" w:space="0" w:color="auto"/>
                <w:bottom w:val="none" w:sz="0" w:space="0" w:color="auto"/>
                <w:right w:val="none" w:sz="0" w:space="0" w:color="auto"/>
              </w:divBdr>
            </w:div>
          </w:divsChild>
        </w:div>
        <w:div w:id="643462210">
          <w:marLeft w:val="0"/>
          <w:marRight w:val="0"/>
          <w:marTop w:val="0"/>
          <w:marBottom w:val="0"/>
          <w:divBdr>
            <w:top w:val="none" w:sz="0" w:space="0" w:color="auto"/>
            <w:left w:val="none" w:sz="0" w:space="0" w:color="auto"/>
            <w:bottom w:val="none" w:sz="0" w:space="0" w:color="auto"/>
            <w:right w:val="none" w:sz="0" w:space="0" w:color="auto"/>
          </w:divBdr>
          <w:divsChild>
            <w:div w:id="626349126">
              <w:marLeft w:val="0"/>
              <w:marRight w:val="0"/>
              <w:marTop w:val="0"/>
              <w:marBottom w:val="0"/>
              <w:divBdr>
                <w:top w:val="none" w:sz="0" w:space="0" w:color="auto"/>
                <w:left w:val="none" w:sz="0" w:space="0" w:color="auto"/>
                <w:bottom w:val="none" w:sz="0" w:space="0" w:color="auto"/>
                <w:right w:val="none" w:sz="0" w:space="0" w:color="auto"/>
              </w:divBdr>
            </w:div>
          </w:divsChild>
        </w:div>
        <w:div w:id="348527023">
          <w:marLeft w:val="0"/>
          <w:marRight w:val="0"/>
          <w:marTop w:val="0"/>
          <w:marBottom w:val="0"/>
          <w:divBdr>
            <w:top w:val="none" w:sz="0" w:space="0" w:color="auto"/>
            <w:left w:val="none" w:sz="0" w:space="0" w:color="auto"/>
            <w:bottom w:val="none" w:sz="0" w:space="0" w:color="auto"/>
            <w:right w:val="none" w:sz="0" w:space="0" w:color="auto"/>
          </w:divBdr>
          <w:divsChild>
            <w:div w:id="906036054">
              <w:marLeft w:val="0"/>
              <w:marRight w:val="0"/>
              <w:marTop w:val="0"/>
              <w:marBottom w:val="0"/>
              <w:divBdr>
                <w:top w:val="none" w:sz="0" w:space="0" w:color="auto"/>
                <w:left w:val="none" w:sz="0" w:space="0" w:color="auto"/>
                <w:bottom w:val="none" w:sz="0" w:space="0" w:color="auto"/>
                <w:right w:val="none" w:sz="0" w:space="0" w:color="auto"/>
              </w:divBdr>
            </w:div>
          </w:divsChild>
        </w:div>
        <w:div w:id="19207950">
          <w:marLeft w:val="0"/>
          <w:marRight w:val="0"/>
          <w:marTop w:val="0"/>
          <w:marBottom w:val="0"/>
          <w:divBdr>
            <w:top w:val="none" w:sz="0" w:space="0" w:color="auto"/>
            <w:left w:val="none" w:sz="0" w:space="0" w:color="auto"/>
            <w:bottom w:val="none" w:sz="0" w:space="0" w:color="auto"/>
            <w:right w:val="none" w:sz="0" w:space="0" w:color="auto"/>
          </w:divBdr>
          <w:divsChild>
            <w:div w:id="1858080716">
              <w:marLeft w:val="0"/>
              <w:marRight w:val="0"/>
              <w:marTop w:val="0"/>
              <w:marBottom w:val="0"/>
              <w:divBdr>
                <w:top w:val="none" w:sz="0" w:space="0" w:color="auto"/>
                <w:left w:val="none" w:sz="0" w:space="0" w:color="auto"/>
                <w:bottom w:val="none" w:sz="0" w:space="0" w:color="auto"/>
                <w:right w:val="none" w:sz="0" w:space="0" w:color="auto"/>
              </w:divBdr>
            </w:div>
            <w:div w:id="486626379">
              <w:marLeft w:val="0"/>
              <w:marRight w:val="0"/>
              <w:marTop w:val="0"/>
              <w:marBottom w:val="0"/>
              <w:divBdr>
                <w:top w:val="none" w:sz="0" w:space="0" w:color="auto"/>
                <w:left w:val="none" w:sz="0" w:space="0" w:color="auto"/>
                <w:bottom w:val="none" w:sz="0" w:space="0" w:color="auto"/>
                <w:right w:val="none" w:sz="0" w:space="0" w:color="auto"/>
              </w:divBdr>
            </w:div>
            <w:div w:id="1402101763">
              <w:marLeft w:val="0"/>
              <w:marRight w:val="0"/>
              <w:marTop w:val="0"/>
              <w:marBottom w:val="0"/>
              <w:divBdr>
                <w:top w:val="none" w:sz="0" w:space="0" w:color="auto"/>
                <w:left w:val="none" w:sz="0" w:space="0" w:color="auto"/>
                <w:bottom w:val="none" w:sz="0" w:space="0" w:color="auto"/>
                <w:right w:val="none" w:sz="0" w:space="0" w:color="auto"/>
              </w:divBdr>
            </w:div>
          </w:divsChild>
        </w:div>
        <w:div w:id="1859463247">
          <w:marLeft w:val="0"/>
          <w:marRight w:val="0"/>
          <w:marTop w:val="0"/>
          <w:marBottom w:val="0"/>
          <w:divBdr>
            <w:top w:val="none" w:sz="0" w:space="0" w:color="auto"/>
            <w:left w:val="none" w:sz="0" w:space="0" w:color="auto"/>
            <w:bottom w:val="none" w:sz="0" w:space="0" w:color="auto"/>
            <w:right w:val="none" w:sz="0" w:space="0" w:color="auto"/>
          </w:divBdr>
          <w:divsChild>
            <w:div w:id="1928728897">
              <w:marLeft w:val="0"/>
              <w:marRight w:val="0"/>
              <w:marTop w:val="0"/>
              <w:marBottom w:val="0"/>
              <w:divBdr>
                <w:top w:val="none" w:sz="0" w:space="0" w:color="auto"/>
                <w:left w:val="none" w:sz="0" w:space="0" w:color="auto"/>
                <w:bottom w:val="none" w:sz="0" w:space="0" w:color="auto"/>
                <w:right w:val="none" w:sz="0" w:space="0" w:color="auto"/>
              </w:divBdr>
            </w:div>
          </w:divsChild>
        </w:div>
        <w:div w:id="1927034140">
          <w:marLeft w:val="0"/>
          <w:marRight w:val="0"/>
          <w:marTop w:val="0"/>
          <w:marBottom w:val="0"/>
          <w:divBdr>
            <w:top w:val="none" w:sz="0" w:space="0" w:color="auto"/>
            <w:left w:val="none" w:sz="0" w:space="0" w:color="auto"/>
            <w:bottom w:val="none" w:sz="0" w:space="0" w:color="auto"/>
            <w:right w:val="none" w:sz="0" w:space="0" w:color="auto"/>
          </w:divBdr>
          <w:divsChild>
            <w:div w:id="1773163517">
              <w:marLeft w:val="0"/>
              <w:marRight w:val="0"/>
              <w:marTop w:val="0"/>
              <w:marBottom w:val="0"/>
              <w:divBdr>
                <w:top w:val="none" w:sz="0" w:space="0" w:color="auto"/>
                <w:left w:val="none" w:sz="0" w:space="0" w:color="auto"/>
                <w:bottom w:val="none" w:sz="0" w:space="0" w:color="auto"/>
                <w:right w:val="none" w:sz="0" w:space="0" w:color="auto"/>
              </w:divBdr>
            </w:div>
            <w:div w:id="1101798825">
              <w:marLeft w:val="0"/>
              <w:marRight w:val="0"/>
              <w:marTop w:val="0"/>
              <w:marBottom w:val="0"/>
              <w:divBdr>
                <w:top w:val="none" w:sz="0" w:space="0" w:color="auto"/>
                <w:left w:val="none" w:sz="0" w:space="0" w:color="auto"/>
                <w:bottom w:val="none" w:sz="0" w:space="0" w:color="auto"/>
                <w:right w:val="none" w:sz="0" w:space="0" w:color="auto"/>
              </w:divBdr>
            </w:div>
          </w:divsChild>
        </w:div>
        <w:div w:id="720248024">
          <w:marLeft w:val="0"/>
          <w:marRight w:val="0"/>
          <w:marTop w:val="0"/>
          <w:marBottom w:val="0"/>
          <w:divBdr>
            <w:top w:val="none" w:sz="0" w:space="0" w:color="auto"/>
            <w:left w:val="none" w:sz="0" w:space="0" w:color="auto"/>
            <w:bottom w:val="none" w:sz="0" w:space="0" w:color="auto"/>
            <w:right w:val="none" w:sz="0" w:space="0" w:color="auto"/>
          </w:divBdr>
          <w:divsChild>
            <w:div w:id="177934141">
              <w:marLeft w:val="0"/>
              <w:marRight w:val="0"/>
              <w:marTop w:val="0"/>
              <w:marBottom w:val="0"/>
              <w:divBdr>
                <w:top w:val="none" w:sz="0" w:space="0" w:color="auto"/>
                <w:left w:val="none" w:sz="0" w:space="0" w:color="auto"/>
                <w:bottom w:val="none" w:sz="0" w:space="0" w:color="auto"/>
                <w:right w:val="none" w:sz="0" w:space="0" w:color="auto"/>
              </w:divBdr>
            </w:div>
          </w:divsChild>
        </w:div>
        <w:div w:id="1220165261">
          <w:marLeft w:val="0"/>
          <w:marRight w:val="0"/>
          <w:marTop w:val="0"/>
          <w:marBottom w:val="0"/>
          <w:divBdr>
            <w:top w:val="none" w:sz="0" w:space="0" w:color="auto"/>
            <w:left w:val="none" w:sz="0" w:space="0" w:color="auto"/>
            <w:bottom w:val="none" w:sz="0" w:space="0" w:color="auto"/>
            <w:right w:val="none" w:sz="0" w:space="0" w:color="auto"/>
          </w:divBdr>
          <w:divsChild>
            <w:div w:id="409622716">
              <w:marLeft w:val="0"/>
              <w:marRight w:val="0"/>
              <w:marTop w:val="0"/>
              <w:marBottom w:val="0"/>
              <w:divBdr>
                <w:top w:val="none" w:sz="0" w:space="0" w:color="auto"/>
                <w:left w:val="none" w:sz="0" w:space="0" w:color="auto"/>
                <w:bottom w:val="none" w:sz="0" w:space="0" w:color="auto"/>
                <w:right w:val="none" w:sz="0" w:space="0" w:color="auto"/>
              </w:divBdr>
            </w:div>
          </w:divsChild>
        </w:div>
        <w:div w:id="2111972389">
          <w:marLeft w:val="0"/>
          <w:marRight w:val="0"/>
          <w:marTop w:val="0"/>
          <w:marBottom w:val="0"/>
          <w:divBdr>
            <w:top w:val="none" w:sz="0" w:space="0" w:color="auto"/>
            <w:left w:val="none" w:sz="0" w:space="0" w:color="auto"/>
            <w:bottom w:val="none" w:sz="0" w:space="0" w:color="auto"/>
            <w:right w:val="none" w:sz="0" w:space="0" w:color="auto"/>
          </w:divBdr>
          <w:divsChild>
            <w:div w:id="784689600">
              <w:marLeft w:val="0"/>
              <w:marRight w:val="0"/>
              <w:marTop w:val="0"/>
              <w:marBottom w:val="0"/>
              <w:divBdr>
                <w:top w:val="none" w:sz="0" w:space="0" w:color="auto"/>
                <w:left w:val="none" w:sz="0" w:space="0" w:color="auto"/>
                <w:bottom w:val="none" w:sz="0" w:space="0" w:color="auto"/>
                <w:right w:val="none" w:sz="0" w:space="0" w:color="auto"/>
              </w:divBdr>
            </w:div>
            <w:div w:id="513426153">
              <w:marLeft w:val="0"/>
              <w:marRight w:val="0"/>
              <w:marTop w:val="0"/>
              <w:marBottom w:val="0"/>
              <w:divBdr>
                <w:top w:val="none" w:sz="0" w:space="0" w:color="auto"/>
                <w:left w:val="none" w:sz="0" w:space="0" w:color="auto"/>
                <w:bottom w:val="none" w:sz="0" w:space="0" w:color="auto"/>
                <w:right w:val="none" w:sz="0" w:space="0" w:color="auto"/>
              </w:divBdr>
            </w:div>
          </w:divsChild>
        </w:div>
        <w:div w:id="2027973713">
          <w:marLeft w:val="0"/>
          <w:marRight w:val="0"/>
          <w:marTop w:val="0"/>
          <w:marBottom w:val="0"/>
          <w:divBdr>
            <w:top w:val="none" w:sz="0" w:space="0" w:color="auto"/>
            <w:left w:val="none" w:sz="0" w:space="0" w:color="auto"/>
            <w:bottom w:val="none" w:sz="0" w:space="0" w:color="auto"/>
            <w:right w:val="none" w:sz="0" w:space="0" w:color="auto"/>
          </w:divBdr>
          <w:divsChild>
            <w:div w:id="984967707">
              <w:marLeft w:val="0"/>
              <w:marRight w:val="0"/>
              <w:marTop w:val="0"/>
              <w:marBottom w:val="0"/>
              <w:divBdr>
                <w:top w:val="none" w:sz="0" w:space="0" w:color="auto"/>
                <w:left w:val="none" w:sz="0" w:space="0" w:color="auto"/>
                <w:bottom w:val="none" w:sz="0" w:space="0" w:color="auto"/>
                <w:right w:val="none" w:sz="0" w:space="0" w:color="auto"/>
              </w:divBdr>
            </w:div>
            <w:div w:id="920258417">
              <w:marLeft w:val="0"/>
              <w:marRight w:val="0"/>
              <w:marTop w:val="0"/>
              <w:marBottom w:val="0"/>
              <w:divBdr>
                <w:top w:val="none" w:sz="0" w:space="0" w:color="auto"/>
                <w:left w:val="none" w:sz="0" w:space="0" w:color="auto"/>
                <w:bottom w:val="none" w:sz="0" w:space="0" w:color="auto"/>
                <w:right w:val="none" w:sz="0" w:space="0" w:color="auto"/>
              </w:divBdr>
            </w:div>
          </w:divsChild>
        </w:div>
        <w:div w:id="306471477">
          <w:marLeft w:val="0"/>
          <w:marRight w:val="0"/>
          <w:marTop w:val="0"/>
          <w:marBottom w:val="0"/>
          <w:divBdr>
            <w:top w:val="none" w:sz="0" w:space="0" w:color="auto"/>
            <w:left w:val="none" w:sz="0" w:space="0" w:color="auto"/>
            <w:bottom w:val="none" w:sz="0" w:space="0" w:color="auto"/>
            <w:right w:val="none" w:sz="0" w:space="0" w:color="auto"/>
          </w:divBdr>
          <w:divsChild>
            <w:div w:id="139227224">
              <w:marLeft w:val="0"/>
              <w:marRight w:val="0"/>
              <w:marTop w:val="0"/>
              <w:marBottom w:val="0"/>
              <w:divBdr>
                <w:top w:val="none" w:sz="0" w:space="0" w:color="auto"/>
                <w:left w:val="none" w:sz="0" w:space="0" w:color="auto"/>
                <w:bottom w:val="none" w:sz="0" w:space="0" w:color="auto"/>
                <w:right w:val="none" w:sz="0" w:space="0" w:color="auto"/>
              </w:divBdr>
            </w:div>
          </w:divsChild>
        </w:div>
        <w:div w:id="229198708">
          <w:marLeft w:val="0"/>
          <w:marRight w:val="0"/>
          <w:marTop w:val="0"/>
          <w:marBottom w:val="0"/>
          <w:divBdr>
            <w:top w:val="none" w:sz="0" w:space="0" w:color="auto"/>
            <w:left w:val="none" w:sz="0" w:space="0" w:color="auto"/>
            <w:bottom w:val="none" w:sz="0" w:space="0" w:color="auto"/>
            <w:right w:val="none" w:sz="0" w:space="0" w:color="auto"/>
          </w:divBdr>
          <w:divsChild>
            <w:div w:id="501120159">
              <w:marLeft w:val="0"/>
              <w:marRight w:val="0"/>
              <w:marTop w:val="0"/>
              <w:marBottom w:val="0"/>
              <w:divBdr>
                <w:top w:val="none" w:sz="0" w:space="0" w:color="auto"/>
                <w:left w:val="none" w:sz="0" w:space="0" w:color="auto"/>
                <w:bottom w:val="none" w:sz="0" w:space="0" w:color="auto"/>
                <w:right w:val="none" w:sz="0" w:space="0" w:color="auto"/>
              </w:divBdr>
            </w:div>
          </w:divsChild>
        </w:div>
        <w:div w:id="1876649456">
          <w:marLeft w:val="0"/>
          <w:marRight w:val="0"/>
          <w:marTop w:val="0"/>
          <w:marBottom w:val="0"/>
          <w:divBdr>
            <w:top w:val="none" w:sz="0" w:space="0" w:color="auto"/>
            <w:left w:val="none" w:sz="0" w:space="0" w:color="auto"/>
            <w:bottom w:val="none" w:sz="0" w:space="0" w:color="auto"/>
            <w:right w:val="none" w:sz="0" w:space="0" w:color="auto"/>
          </w:divBdr>
          <w:divsChild>
            <w:div w:id="1293247731">
              <w:marLeft w:val="0"/>
              <w:marRight w:val="0"/>
              <w:marTop w:val="0"/>
              <w:marBottom w:val="0"/>
              <w:divBdr>
                <w:top w:val="none" w:sz="0" w:space="0" w:color="auto"/>
                <w:left w:val="none" w:sz="0" w:space="0" w:color="auto"/>
                <w:bottom w:val="none" w:sz="0" w:space="0" w:color="auto"/>
                <w:right w:val="none" w:sz="0" w:space="0" w:color="auto"/>
              </w:divBdr>
            </w:div>
          </w:divsChild>
        </w:div>
        <w:div w:id="1908034523">
          <w:marLeft w:val="0"/>
          <w:marRight w:val="0"/>
          <w:marTop w:val="0"/>
          <w:marBottom w:val="0"/>
          <w:divBdr>
            <w:top w:val="none" w:sz="0" w:space="0" w:color="auto"/>
            <w:left w:val="none" w:sz="0" w:space="0" w:color="auto"/>
            <w:bottom w:val="none" w:sz="0" w:space="0" w:color="auto"/>
            <w:right w:val="none" w:sz="0" w:space="0" w:color="auto"/>
          </w:divBdr>
          <w:divsChild>
            <w:div w:id="1094863730">
              <w:marLeft w:val="0"/>
              <w:marRight w:val="0"/>
              <w:marTop w:val="0"/>
              <w:marBottom w:val="0"/>
              <w:divBdr>
                <w:top w:val="none" w:sz="0" w:space="0" w:color="auto"/>
                <w:left w:val="none" w:sz="0" w:space="0" w:color="auto"/>
                <w:bottom w:val="none" w:sz="0" w:space="0" w:color="auto"/>
                <w:right w:val="none" w:sz="0" w:space="0" w:color="auto"/>
              </w:divBdr>
            </w:div>
          </w:divsChild>
        </w:div>
        <w:div w:id="191652054">
          <w:marLeft w:val="0"/>
          <w:marRight w:val="0"/>
          <w:marTop w:val="0"/>
          <w:marBottom w:val="0"/>
          <w:divBdr>
            <w:top w:val="none" w:sz="0" w:space="0" w:color="auto"/>
            <w:left w:val="none" w:sz="0" w:space="0" w:color="auto"/>
            <w:bottom w:val="none" w:sz="0" w:space="0" w:color="auto"/>
            <w:right w:val="none" w:sz="0" w:space="0" w:color="auto"/>
          </w:divBdr>
          <w:divsChild>
            <w:div w:id="1015810506">
              <w:marLeft w:val="0"/>
              <w:marRight w:val="0"/>
              <w:marTop w:val="0"/>
              <w:marBottom w:val="0"/>
              <w:divBdr>
                <w:top w:val="none" w:sz="0" w:space="0" w:color="auto"/>
                <w:left w:val="none" w:sz="0" w:space="0" w:color="auto"/>
                <w:bottom w:val="none" w:sz="0" w:space="0" w:color="auto"/>
                <w:right w:val="none" w:sz="0" w:space="0" w:color="auto"/>
              </w:divBdr>
            </w:div>
            <w:div w:id="565606849">
              <w:marLeft w:val="0"/>
              <w:marRight w:val="0"/>
              <w:marTop w:val="0"/>
              <w:marBottom w:val="0"/>
              <w:divBdr>
                <w:top w:val="none" w:sz="0" w:space="0" w:color="auto"/>
                <w:left w:val="none" w:sz="0" w:space="0" w:color="auto"/>
                <w:bottom w:val="none" w:sz="0" w:space="0" w:color="auto"/>
                <w:right w:val="none" w:sz="0" w:space="0" w:color="auto"/>
              </w:divBdr>
            </w:div>
            <w:div w:id="2080050753">
              <w:marLeft w:val="0"/>
              <w:marRight w:val="0"/>
              <w:marTop w:val="0"/>
              <w:marBottom w:val="0"/>
              <w:divBdr>
                <w:top w:val="none" w:sz="0" w:space="0" w:color="auto"/>
                <w:left w:val="none" w:sz="0" w:space="0" w:color="auto"/>
                <w:bottom w:val="none" w:sz="0" w:space="0" w:color="auto"/>
                <w:right w:val="none" w:sz="0" w:space="0" w:color="auto"/>
              </w:divBdr>
            </w:div>
            <w:div w:id="1521553049">
              <w:marLeft w:val="0"/>
              <w:marRight w:val="0"/>
              <w:marTop w:val="0"/>
              <w:marBottom w:val="0"/>
              <w:divBdr>
                <w:top w:val="none" w:sz="0" w:space="0" w:color="auto"/>
                <w:left w:val="none" w:sz="0" w:space="0" w:color="auto"/>
                <w:bottom w:val="none" w:sz="0" w:space="0" w:color="auto"/>
                <w:right w:val="none" w:sz="0" w:space="0" w:color="auto"/>
              </w:divBdr>
            </w:div>
            <w:div w:id="167330701">
              <w:marLeft w:val="0"/>
              <w:marRight w:val="0"/>
              <w:marTop w:val="0"/>
              <w:marBottom w:val="0"/>
              <w:divBdr>
                <w:top w:val="none" w:sz="0" w:space="0" w:color="auto"/>
                <w:left w:val="none" w:sz="0" w:space="0" w:color="auto"/>
                <w:bottom w:val="none" w:sz="0" w:space="0" w:color="auto"/>
                <w:right w:val="none" w:sz="0" w:space="0" w:color="auto"/>
              </w:divBdr>
            </w:div>
          </w:divsChild>
        </w:div>
        <w:div w:id="720059907">
          <w:marLeft w:val="0"/>
          <w:marRight w:val="0"/>
          <w:marTop w:val="0"/>
          <w:marBottom w:val="0"/>
          <w:divBdr>
            <w:top w:val="none" w:sz="0" w:space="0" w:color="auto"/>
            <w:left w:val="none" w:sz="0" w:space="0" w:color="auto"/>
            <w:bottom w:val="none" w:sz="0" w:space="0" w:color="auto"/>
            <w:right w:val="none" w:sz="0" w:space="0" w:color="auto"/>
          </w:divBdr>
          <w:divsChild>
            <w:div w:id="88430652">
              <w:marLeft w:val="0"/>
              <w:marRight w:val="0"/>
              <w:marTop w:val="0"/>
              <w:marBottom w:val="0"/>
              <w:divBdr>
                <w:top w:val="none" w:sz="0" w:space="0" w:color="auto"/>
                <w:left w:val="none" w:sz="0" w:space="0" w:color="auto"/>
                <w:bottom w:val="none" w:sz="0" w:space="0" w:color="auto"/>
                <w:right w:val="none" w:sz="0" w:space="0" w:color="auto"/>
              </w:divBdr>
            </w:div>
          </w:divsChild>
        </w:div>
        <w:div w:id="730615558">
          <w:marLeft w:val="0"/>
          <w:marRight w:val="0"/>
          <w:marTop w:val="0"/>
          <w:marBottom w:val="0"/>
          <w:divBdr>
            <w:top w:val="none" w:sz="0" w:space="0" w:color="auto"/>
            <w:left w:val="none" w:sz="0" w:space="0" w:color="auto"/>
            <w:bottom w:val="none" w:sz="0" w:space="0" w:color="auto"/>
            <w:right w:val="none" w:sz="0" w:space="0" w:color="auto"/>
          </w:divBdr>
          <w:divsChild>
            <w:div w:id="305083910">
              <w:marLeft w:val="0"/>
              <w:marRight w:val="0"/>
              <w:marTop w:val="0"/>
              <w:marBottom w:val="0"/>
              <w:divBdr>
                <w:top w:val="none" w:sz="0" w:space="0" w:color="auto"/>
                <w:left w:val="none" w:sz="0" w:space="0" w:color="auto"/>
                <w:bottom w:val="none" w:sz="0" w:space="0" w:color="auto"/>
                <w:right w:val="none" w:sz="0" w:space="0" w:color="auto"/>
              </w:divBdr>
            </w:div>
          </w:divsChild>
        </w:div>
        <w:div w:id="1613783175">
          <w:marLeft w:val="0"/>
          <w:marRight w:val="0"/>
          <w:marTop w:val="0"/>
          <w:marBottom w:val="0"/>
          <w:divBdr>
            <w:top w:val="none" w:sz="0" w:space="0" w:color="auto"/>
            <w:left w:val="none" w:sz="0" w:space="0" w:color="auto"/>
            <w:bottom w:val="none" w:sz="0" w:space="0" w:color="auto"/>
            <w:right w:val="none" w:sz="0" w:space="0" w:color="auto"/>
          </w:divBdr>
          <w:divsChild>
            <w:div w:id="111741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8.jpe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image" Target="media/image9.jpe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hyperlink" Target="https://www.facebook.com/123562704727431/photos/373734543043578/"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2E0A13CE33004DA346D8930B3CE049" ma:contentTypeVersion="12" ma:contentTypeDescription="Een nieuw document maken." ma:contentTypeScope="" ma:versionID="e112d2e0d9240744d0c1bda7311990ac">
  <xsd:schema xmlns:xsd="http://www.w3.org/2001/XMLSchema" xmlns:xs="http://www.w3.org/2001/XMLSchema" xmlns:p="http://schemas.microsoft.com/office/2006/metadata/properties" xmlns:ns2="c9244011-91fb-4d5c-81dc-dcd25a20bfc9" xmlns:ns3="be01600f-1e2d-4e69-ad80-c41ef24f784e" targetNamespace="http://schemas.microsoft.com/office/2006/metadata/properties" ma:root="true" ma:fieldsID="40a7789dd734791a52311c0b93ad5328" ns2:_="" ns3:_="">
    <xsd:import namespace="c9244011-91fb-4d5c-81dc-dcd25a20bfc9"/>
    <xsd:import namespace="be01600f-1e2d-4e69-ad80-c41ef24f78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44011-91fb-4d5c-81dc-dcd25a20b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01600f-1e2d-4e69-ad80-c41ef24f784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458870-824C-4C03-9348-4184F15D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44011-91fb-4d5c-81dc-dcd25a20bfc9"/>
    <ds:schemaRef ds:uri="be01600f-1e2d-4e69-ad80-c41ef24f78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6AC70-A914-4395-B83F-EC978CE3D70E}">
  <ds:schemaRefs>
    <ds:schemaRef ds:uri="http://schemas.openxmlformats.org/officeDocument/2006/bibliography"/>
  </ds:schemaRefs>
</ds:datastoreItem>
</file>

<file path=customXml/itemProps3.xml><?xml version="1.0" encoding="utf-8"?>
<ds:datastoreItem xmlns:ds="http://schemas.openxmlformats.org/officeDocument/2006/customXml" ds:itemID="{0B477550-7A24-4B67-8E7D-E245B9F56492}">
  <ds:schemaRefs>
    <ds:schemaRef ds:uri="http://schemas.microsoft.com/sharepoint/v3/contenttype/forms"/>
  </ds:schemaRefs>
</ds:datastoreItem>
</file>

<file path=customXml/itemProps4.xml><?xml version="1.0" encoding="utf-8"?>
<ds:datastoreItem xmlns:ds="http://schemas.openxmlformats.org/officeDocument/2006/customXml" ds:itemID="{0408C85A-3516-41C6-A1A5-712C746A091B}">
  <ds:schemaRefs>
    <ds:schemaRef ds:uri="c9244011-91fb-4d5c-81dc-dcd25a20bfc9"/>
    <ds:schemaRef ds:uri="http://purl.org/dc/terms/"/>
    <ds:schemaRef ds:uri="http://schemas.openxmlformats.org/package/2006/metadata/core-properties"/>
    <ds:schemaRef ds:uri="be01600f-1e2d-4e69-ad80-c41ef24f784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QLiCT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dir</dc:creator>
  <keywords/>
  <lastModifiedBy>Bonifatius Directie (Marleen Huitink)</lastModifiedBy>
  <revision>3</revision>
  <dcterms:created xsi:type="dcterms:W3CDTF">2021-10-19T15:01:00.0000000Z</dcterms:created>
  <dcterms:modified xsi:type="dcterms:W3CDTF">2021-10-19T15:03:49.3776301Z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0x0101009A2E0A13CE33004DA346D8930B3CE049</vt:lpwstr>
  </property>
</Properties>
</file>